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97" w:rsidRDefault="009547D4" w:rsidP="005E5A97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4.9pt;margin-top:221.2pt;width:237.4pt;height:72.9pt;z-index:251658240;mso-position-horizontal-relative:page;mso-position-vertical-relative:page" filled="f" stroked="f">
            <v:textbox inset="0,0,0,0">
              <w:txbxContent>
                <w:p w:rsidR="006165DC" w:rsidRPr="009558BC" w:rsidRDefault="006165DC" w:rsidP="009558BC">
                  <w:pPr>
                    <w:pStyle w:val="a5"/>
                  </w:pPr>
                  <w:r w:rsidRPr="009558BC">
                    <w:t xml:space="preserve">Об утверждении Порядка предоставления </w:t>
                  </w:r>
                  <w:r>
                    <w:br/>
                  </w:r>
                  <w:r w:rsidRPr="009558BC">
                    <w:t xml:space="preserve">субсидий из бюджета Пермского края </w:t>
                  </w:r>
                  <w:r>
                    <w:br/>
                  </w:r>
                  <w:r w:rsidRPr="009558BC">
                    <w:t xml:space="preserve">субъектам малого и среднего предпринимательства в целях </w:t>
                  </w:r>
                  <w:r>
                    <w:br/>
                  </w:r>
                  <w:r w:rsidRPr="009558BC">
                    <w:t xml:space="preserve">возмещения части затрат, связанных </w:t>
                  </w:r>
                  <w:r>
                    <w:br/>
                  </w:r>
                  <w:r w:rsidRPr="009558BC">
                    <w:t xml:space="preserve">с </w:t>
                  </w:r>
                  <w:r>
                    <w:t>осуществлением</w:t>
                  </w:r>
                  <w:r w:rsidRPr="009558BC">
                    <w:t xml:space="preserve"> ими предпринимательской деятельности</w:t>
                  </w:r>
                </w:p>
                <w:p w:rsidR="006165DC" w:rsidRDefault="006165DC" w:rsidP="005E5A97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4.2pt;margin-top:158.9pt;width:77.95pt;height:13pt;z-index:251659264;mso-position-vertical-relative:page" filled="f" stroked="f">
            <v:textbox inset="0,0,0,0">
              <w:txbxContent>
                <w:p w:rsidR="006165DC" w:rsidRDefault="006165DC" w:rsidP="00267B37">
                  <w:pPr>
                    <w:pStyle w:val="a3"/>
                    <w:suppressAutoHyphens w:val="0"/>
                  </w:pPr>
                  <w:fldSimple w:instr=" DOCPROPERTY  reg_date  \* MERGEFORMAT ">
                    <w:r>
                      <w:t>29.12.2017</w:t>
                    </w:r>
                  </w:fldSimple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7" type="#_x0000_t202" style="position:absolute;margin-left:343.45pt;margin-top:156.65pt;width:115.05pt;height:12.45pt;z-index:251657216;mso-position-vertical-relative:page" filled="f" stroked="f">
            <v:textbox inset="0,0,0,0">
              <w:txbxContent>
                <w:p w:rsidR="006165DC" w:rsidRDefault="006165DC" w:rsidP="005E5A97">
                  <w:pPr>
                    <w:pStyle w:val="a3"/>
                    <w:suppressAutoHyphens w:val="0"/>
                    <w:jc w:val="left"/>
                  </w:pPr>
                  <w:fldSimple w:instr=" DOCPROPERTY  reg_number  \* MERGEFORMAT ">
                    <w:r>
                      <w:t>1100-п</w:t>
                    </w:r>
                  </w:fldSimple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margin-left:70.9pt;margin-top:774.25pt;width:199.75pt;height:22.1pt;z-index:251656192;mso-position-horizontal-relative:page;mso-position-vertical-relative:page" o:allowincell="f" filled="f" stroked="f">
            <v:textbox inset="0,0,0,0">
              <w:txbxContent>
                <w:p w:rsidR="006165DC" w:rsidRPr="0072181D" w:rsidRDefault="006165DC" w:rsidP="0072181D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3B320E">
        <w:rPr>
          <w:noProof/>
          <w:lang w:bidi="mni-IN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4231005" cy="1971675"/>
            <wp:effectExtent l="19050" t="0" r="0" b="0"/>
            <wp:wrapTopAndBottom/>
            <wp:docPr id="5" name="Рисунок 5" descr="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97" w:rsidRDefault="005E5A97" w:rsidP="005E5A97">
      <w:pPr>
        <w:pStyle w:val="a6"/>
      </w:pPr>
    </w:p>
    <w:p w:rsidR="005E5A97" w:rsidRDefault="005E5A97" w:rsidP="005E5A97">
      <w:pPr>
        <w:pStyle w:val="a6"/>
      </w:pPr>
    </w:p>
    <w:p w:rsidR="005E5A97" w:rsidRDefault="005E5A97" w:rsidP="005E5A97">
      <w:pPr>
        <w:pStyle w:val="a6"/>
      </w:pPr>
    </w:p>
    <w:p w:rsidR="005E5A97" w:rsidRPr="00267B37" w:rsidRDefault="005E5A97" w:rsidP="00267B37">
      <w:pPr>
        <w:pStyle w:val="a6"/>
      </w:pPr>
    </w:p>
    <w:p w:rsidR="00CF34E6" w:rsidRDefault="009558BC" w:rsidP="00CF34E6">
      <w:pPr>
        <w:pStyle w:val="a6"/>
        <w:ind w:firstLine="709"/>
      </w:pPr>
      <w:r w:rsidRPr="009558BC">
        <w:t>В соответствии со статьей 78 Бюджетного кодекса Российской Федерации, в целях реализации мероприятия «Снижение части затрат субъектам</w:t>
      </w:r>
      <w:r w:rsidR="004353DF">
        <w:t xml:space="preserve"> </w:t>
      </w:r>
      <w:r w:rsidRPr="009558BC">
        <w:t>малого</w:t>
      </w:r>
      <w:r w:rsidR="004353DF">
        <w:t xml:space="preserve"> </w:t>
      </w:r>
      <w:r w:rsidRPr="009558BC">
        <w:t xml:space="preserve">и среднего предпринимательства, связанных </w:t>
      </w:r>
      <w:r w:rsidR="003E5FC3">
        <w:br/>
      </w:r>
      <w:r w:rsidRPr="009558BC">
        <w:t xml:space="preserve">с осуществлением ими предпринимательской деятельности» государственной программы Пермского края «Экономическая политика и инновационное развитие», утвержденной </w:t>
      </w:r>
      <w:r w:rsidR="00CF34E6">
        <w:t>п</w:t>
      </w:r>
      <w:r w:rsidRPr="009558BC">
        <w:t xml:space="preserve">остановлением Правительства Пермского края </w:t>
      </w:r>
      <w:r w:rsidRPr="009558BC">
        <w:br/>
      </w:r>
      <w:r w:rsidR="00CF34E6">
        <w:t xml:space="preserve">от 03 октября 2013 г. № 1325-п, </w:t>
      </w:r>
    </w:p>
    <w:p w:rsidR="009558BC" w:rsidRPr="009558BC" w:rsidRDefault="009558BC" w:rsidP="00CF34E6">
      <w:pPr>
        <w:pStyle w:val="a6"/>
        <w:ind w:firstLine="709"/>
      </w:pPr>
      <w:r w:rsidRPr="009558BC">
        <w:t>Правительство Пермского края ПОСТАНОВЛЯЕТ:</w:t>
      </w:r>
    </w:p>
    <w:p w:rsidR="009558BC" w:rsidRPr="009558BC" w:rsidRDefault="00CF34E6" w:rsidP="00CF34E6">
      <w:pPr>
        <w:pStyle w:val="a6"/>
      </w:pPr>
      <w:r>
        <w:t xml:space="preserve">1. Утвердить прилагаемый </w:t>
      </w:r>
      <w:r w:rsidR="009558BC" w:rsidRPr="009558BC">
        <w:t xml:space="preserve">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</w:t>
      </w:r>
      <w:r w:rsidR="003E5FC3">
        <w:t>осуществлением</w:t>
      </w:r>
      <w:r w:rsidR="009558BC" w:rsidRPr="009558BC">
        <w:t xml:space="preserve"> </w:t>
      </w:r>
      <w:r w:rsidR="00B554FD">
        <w:br/>
      </w:r>
      <w:r w:rsidR="009558BC" w:rsidRPr="009558BC">
        <w:t>ими предпринимательской деятельности</w:t>
      </w:r>
      <w:r>
        <w:t>.</w:t>
      </w:r>
    </w:p>
    <w:p w:rsidR="009558BC" w:rsidRPr="009558BC" w:rsidRDefault="009558BC" w:rsidP="00CF34E6">
      <w:pPr>
        <w:pStyle w:val="a6"/>
        <w:ind w:firstLine="709"/>
      </w:pPr>
      <w:r w:rsidRPr="009558BC">
        <w:t xml:space="preserve">2. Контроль за исполнением постановления возложить на заместителя председателя Правительства </w:t>
      </w:r>
      <w:r w:rsidR="00CF34E6">
        <w:t>–</w:t>
      </w:r>
      <w:r w:rsidRPr="009558BC">
        <w:t xml:space="preserve"> министра промышленности, предпринимательства и торговли Пермского края Чибисова А.В.</w:t>
      </w:r>
    </w:p>
    <w:p w:rsidR="004353DF" w:rsidRPr="004353DF" w:rsidRDefault="004353DF" w:rsidP="00CF34E6">
      <w:pPr>
        <w:pStyle w:val="a6"/>
        <w:numPr>
          <w:ilvl w:val="0"/>
          <w:numId w:val="9"/>
        </w:numPr>
        <w:ind w:left="0" w:firstLine="709"/>
      </w:pPr>
      <w:r w:rsidRPr="004353DF">
        <w:t xml:space="preserve">Настоящее постановление вступает в силу с </w:t>
      </w:r>
      <w:r w:rsidR="00CF34E6">
        <w:t>0</w:t>
      </w:r>
      <w:r w:rsidRPr="004353DF">
        <w:t xml:space="preserve">1 января 2018 года, </w:t>
      </w:r>
      <w:r w:rsidR="00B554FD">
        <w:br/>
      </w:r>
      <w:r w:rsidRPr="004353DF">
        <w:t>но не ранее чем через 10 дней после дня его официального опубликования</w:t>
      </w:r>
      <w:r w:rsidR="00664616">
        <w:t>.</w:t>
      </w:r>
    </w:p>
    <w:p w:rsidR="009558BC" w:rsidRDefault="009558BC" w:rsidP="00CF34E6">
      <w:pPr>
        <w:pStyle w:val="a6"/>
        <w:spacing w:before="960"/>
        <w:ind w:firstLine="0"/>
      </w:pPr>
      <w:r w:rsidRPr="009558BC">
        <w:t xml:space="preserve">Губернатор Пермского края                                                         </w:t>
      </w:r>
      <w:r w:rsidR="00CF34E6">
        <w:t xml:space="preserve">   </w:t>
      </w:r>
      <w:r w:rsidRPr="009558BC">
        <w:t>М.Г. Решетников</w:t>
      </w:r>
    </w:p>
    <w:p w:rsidR="007842CA" w:rsidRPr="009558BC" w:rsidRDefault="007842CA" w:rsidP="00CF34E6">
      <w:pPr>
        <w:pStyle w:val="a6"/>
        <w:spacing w:before="960"/>
        <w:ind w:firstLine="0"/>
      </w:pPr>
    </w:p>
    <w:p w:rsidR="007842CA" w:rsidRDefault="007842CA" w:rsidP="00CF34E6">
      <w:pPr>
        <w:spacing w:line="240" w:lineRule="exact"/>
        <w:ind w:left="5670"/>
        <w:sectPr w:rsidR="007842CA" w:rsidSect="007842CA">
          <w:headerReference w:type="default" r:id="rId9"/>
          <w:headerReference w:type="first" r:id="rId10"/>
          <w:pgSz w:w="11905" w:h="16838" w:code="9"/>
          <w:pgMar w:top="1134" w:right="851" w:bottom="1134" w:left="1418" w:header="567" w:footer="0" w:gutter="0"/>
          <w:pgNumType w:start="1"/>
          <w:cols w:space="720"/>
          <w:noEndnote/>
        </w:sectPr>
      </w:pPr>
    </w:p>
    <w:p w:rsidR="009558BC" w:rsidRDefault="009547D4" w:rsidP="00CF34E6">
      <w:pPr>
        <w:spacing w:line="240" w:lineRule="exact"/>
        <w:ind w:left="5670"/>
      </w:pPr>
      <w:r>
        <w:rPr>
          <w:noProof/>
        </w:rPr>
        <w:lastRenderedPageBreak/>
        <w:pict>
          <v:shape id="Надпись 2" o:spid="_x0000_s1030" type="#_x0000_t202" style="position:absolute;left:0;text-align:left;margin-left:203.9pt;margin-top:-51.65pt;width:65.85pt;height:34.55pt;z-index:251660288;visibility:visible;mso-width-relative:margin;mso-height-relative:margin" stroked="f">
            <v:textbox>
              <w:txbxContent>
                <w:p w:rsidR="006165DC" w:rsidRDefault="006165DC"/>
              </w:txbxContent>
            </v:textbox>
          </v:shape>
        </w:pict>
      </w:r>
      <w:r w:rsidR="009558BC">
        <w:t>УТВЕРЖДЕН</w:t>
      </w:r>
    </w:p>
    <w:p w:rsidR="009558BC" w:rsidRDefault="00CF34E6" w:rsidP="00CF34E6">
      <w:pPr>
        <w:spacing w:line="240" w:lineRule="exact"/>
        <w:ind w:left="5670"/>
      </w:pPr>
      <w:r>
        <w:t>п</w:t>
      </w:r>
      <w:r w:rsidR="009558BC">
        <w:t>остановлением</w:t>
      </w:r>
    </w:p>
    <w:p w:rsidR="009558BC" w:rsidRDefault="009558BC" w:rsidP="00CF34E6">
      <w:pPr>
        <w:spacing w:line="240" w:lineRule="exact"/>
        <w:ind w:left="5670"/>
      </w:pPr>
      <w:r>
        <w:t>Правительства</w:t>
      </w:r>
      <w:r w:rsidR="00CF34E6">
        <w:t xml:space="preserve"> </w:t>
      </w:r>
      <w:r>
        <w:t>Пермского края</w:t>
      </w:r>
    </w:p>
    <w:p w:rsidR="009558BC" w:rsidRDefault="009558BC" w:rsidP="00CF34E6">
      <w:pPr>
        <w:spacing w:line="240" w:lineRule="exact"/>
        <w:ind w:left="5670"/>
      </w:pPr>
      <w:r>
        <w:t xml:space="preserve">от       </w:t>
      </w:r>
      <w:r w:rsidR="00CF34E6">
        <w:t xml:space="preserve">                   </w:t>
      </w:r>
      <w:r>
        <w:t xml:space="preserve">№ </w:t>
      </w:r>
    </w:p>
    <w:p w:rsidR="00CF34E6" w:rsidRDefault="00CF34E6" w:rsidP="009558BC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92"/>
      <w:bookmarkEnd w:id="0"/>
    </w:p>
    <w:p w:rsidR="009558BC" w:rsidRPr="00C24CE4" w:rsidRDefault="006165DC" w:rsidP="009558BC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34E6" w:rsidRPr="00CF34E6" w:rsidRDefault="00CF34E6" w:rsidP="00CF34E6">
      <w:pPr>
        <w:pStyle w:val="ConsPlusNormal"/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6">
        <w:rPr>
          <w:rFonts w:ascii="Times New Roman" w:hAnsi="Times New Roman" w:cs="Times New Roman"/>
          <w:b/>
          <w:sz w:val="28"/>
        </w:rPr>
        <w:t xml:space="preserve">предоставления субсидий из бюджета Пермского края субъектам </w:t>
      </w:r>
      <w:r w:rsidR="00645C85">
        <w:rPr>
          <w:rFonts w:ascii="Times New Roman" w:hAnsi="Times New Roman" w:cs="Times New Roman"/>
          <w:b/>
          <w:sz w:val="28"/>
        </w:rPr>
        <w:br/>
      </w:r>
      <w:r w:rsidRPr="00CF34E6">
        <w:rPr>
          <w:rFonts w:ascii="Times New Roman" w:hAnsi="Times New Roman" w:cs="Times New Roman"/>
          <w:b/>
          <w:sz w:val="28"/>
        </w:rPr>
        <w:t xml:space="preserve">малого и среднего предпринимательства в целях возмещения </w:t>
      </w:r>
      <w:r w:rsidR="00645C85">
        <w:rPr>
          <w:rFonts w:ascii="Times New Roman" w:hAnsi="Times New Roman" w:cs="Times New Roman"/>
          <w:b/>
          <w:sz w:val="28"/>
        </w:rPr>
        <w:br/>
      </w:r>
      <w:r w:rsidRPr="00CF34E6">
        <w:rPr>
          <w:rFonts w:ascii="Times New Roman" w:hAnsi="Times New Roman" w:cs="Times New Roman"/>
          <w:b/>
          <w:sz w:val="28"/>
        </w:rPr>
        <w:t xml:space="preserve">части затрат, связанных с </w:t>
      </w:r>
      <w:r w:rsidR="00B554FD">
        <w:rPr>
          <w:rFonts w:ascii="Times New Roman" w:hAnsi="Times New Roman" w:cs="Times New Roman"/>
          <w:b/>
          <w:sz w:val="28"/>
        </w:rPr>
        <w:t>осуществлением</w:t>
      </w:r>
      <w:r w:rsidRPr="00CF34E6">
        <w:rPr>
          <w:rFonts w:ascii="Times New Roman" w:hAnsi="Times New Roman" w:cs="Times New Roman"/>
          <w:b/>
          <w:sz w:val="28"/>
        </w:rPr>
        <w:t xml:space="preserve"> </w:t>
      </w:r>
      <w:r w:rsidR="00645C85">
        <w:rPr>
          <w:rFonts w:ascii="Times New Roman" w:hAnsi="Times New Roman" w:cs="Times New Roman"/>
          <w:b/>
          <w:sz w:val="28"/>
        </w:rPr>
        <w:br/>
      </w:r>
      <w:r w:rsidRPr="00CF34E6">
        <w:rPr>
          <w:rFonts w:ascii="Times New Roman" w:hAnsi="Times New Roman" w:cs="Times New Roman"/>
          <w:b/>
          <w:sz w:val="28"/>
        </w:rPr>
        <w:t>ими предпринимательской деятельности</w:t>
      </w:r>
      <w:r w:rsidRPr="00CF34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8BC" w:rsidRDefault="009558BC" w:rsidP="00774719">
      <w:pPr>
        <w:pStyle w:val="ConsPlusNormal"/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34E6">
        <w:rPr>
          <w:rFonts w:ascii="Times New Roman" w:hAnsi="Times New Roman" w:cs="Times New Roman"/>
          <w:b/>
          <w:sz w:val="28"/>
          <w:szCs w:val="28"/>
        </w:rPr>
        <w:t>.</w:t>
      </w:r>
      <w:r w:rsidR="0066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4616" w:rsidRPr="00CF34E6" w:rsidRDefault="00664616" w:rsidP="0066461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8BC" w:rsidRPr="00C24CE4" w:rsidRDefault="009558BC" w:rsidP="00B554FD">
      <w:pPr>
        <w:pStyle w:val="ConsPlusNormal"/>
        <w:numPr>
          <w:ilvl w:val="1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516F4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24CE4">
        <w:rPr>
          <w:rFonts w:ascii="Times New Roman" w:hAnsi="Times New Roman" w:cs="Times New Roman"/>
          <w:sz w:val="28"/>
          <w:szCs w:val="28"/>
        </w:rPr>
        <w:t xml:space="preserve">из бюджета Пермского края субъектам малого и среднего предпринимательства на возмещение части затрат, </w:t>
      </w:r>
      <w:r w:rsidRPr="00B554FD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B554FD">
        <w:rPr>
          <w:rFonts w:ascii="Times New Roman" w:hAnsi="Times New Roman" w:cs="Times New Roman"/>
          <w:sz w:val="28"/>
          <w:szCs w:val="28"/>
        </w:rPr>
        <w:t xml:space="preserve">с </w:t>
      </w:r>
      <w:r w:rsidR="00B554FD" w:rsidRPr="00B554FD">
        <w:rPr>
          <w:rFonts w:ascii="Times New Roman" w:hAnsi="Times New Roman" w:cs="Times New Roman"/>
          <w:sz w:val="28"/>
        </w:rPr>
        <w:t>осуществлением</w:t>
      </w:r>
      <w:r w:rsidRPr="00C24CE4">
        <w:rPr>
          <w:rFonts w:ascii="Times New Roman" w:hAnsi="Times New Roman" w:cs="Times New Roman"/>
          <w:sz w:val="28"/>
          <w:szCs w:val="28"/>
        </w:rPr>
        <w:t xml:space="preserve"> ими предпринимательской деятельности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7842CA">
        <w:rPr>
          <w:rFonts w:ascii="Times New Roman" w:hAnsi="Times New Roman" w:cs="Times New Roman"/>
          <w:sz w:val="28"/>
          <w:szCs w:val="28"/>
        </w:rPr>
        <w:t>–</w:t>
      </w:r>
      <w:r w:rsidR="009516F4">
        <w:rPr>
          <w:rFonts w:ascii="Times New Roman" w:hAnsi="Times New Roman" w:cs="Times New Roman"/>
          <w:sz w:val="28"/>
          <w:szCs w:val="28"/>
        </w:rPr>
        <w:t xml:space="preserve"> субсидии, субъект МСП</w:t>
      </w:r>
      <w:r w:rsidRPr="00C24CE4">
        <w:rPr>
          <w:rFonts w:ascii="Times New Roman" w:hAnsi="Times New Roman" w:cs="Times New Roman"/>
          <w:sz w:val="28"/>
          <w:szCs w:val="28"/>
        </w:rPr>
        <w:t xml:space="preserve">), порядок проведения конкурса, связанного с реализацией мероприятия «Снижение части затрат субъектам малого и среднего предпринимательства, связанных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с осуществлением ими предпринимательской деятельности» государственной </w:t>
      </w:r>
      <w:hyperlink r:id="rId11" w:history="1">
        <w:r w:rsidRPr="00C24CE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Пермского края «</w:t>
      </w:r>
      <w:r w:rsidRPr="00C24CE4">
        <w:rPr>
          <w:rFonts w:ascii="Times New Roman" w:hAnsi="Times New Roman" w:cs="Times New Roman"/>
          <w:sz w:val="28"/>
          <w:szCs w:val="28"/>
        </w:rPr>
        <w:t>Экономическая политика и инновационное раз</w:t>
      </w:r>
      <w:r>
        <w:rPr>
          <w:rFonts w:ascii="Times New Roman" w:hAnsi="Times New Roman" w:cs="Times New Roman"/>
          <w:sz w:val="28"/>
          <w:szCs w:val="28"/>
        </w:rPr>
        <w:t>витие»</w:t>
      </w:r>
      <w:r w:rsidRPr="00C24CE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7842CA">
        <w:rPr>
          <w:rFonts w:ascii="Times New Roman" w:hAnsi="Times New Roman" w:cs="Times New Roman"/>
          <w:sz w:val="28"/>
          <w:szCs w:val="28"/>
        </w:rPr>
        <w:t>п</w:t>
      </w:r>
      <w:r w:rsidRPr="00C24CE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Пермского края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от </w:t>
      </w:r>
      <w:r w:rsidR="007842CA">
        <w:rPr>
          <w:rFonts w:ascii="Times New Roman" w:hAnsi="Times New Roman" w:cs="Times New Roman"/>
          <w:sz w:val="28"/>
          <w:szCs w:val="28"/>
        </w:rPr>
        <w:t>0</w:t>
      </w:r>
      <w:r w:rsidRPr="00C24CE4">
        <w:rPr>
          <w:rFonts w:ascii="Times New Roman" w:hAnsi="Times New Roman" w:cs="Times New Roman"/>
          <w:sz w:val="28"/>
          <w:szCs w:val="28"/>
        </w:rPr>
        <w:t xml:space="preserve">3 октября 2013 г. </w:t>
      </w:r>
      <w:r w:rsidR="004353DF">
        <w:rPr>
          <w:rFonts w:ascii="Times New Roman" w:hAnsi="Times New Roman" w:cs="Times New Roman"/>
          <w:sz w:val="28"/>
          <w:szCs w:val="28"/>
        </w:rPr>
        <w:t>№</w:t>
      </w:r>
      <w:r w:rsidRPr="00C24CE4">
        <w:rPr>
          <w:rFonts w:ascii="Times New Roman" w:hAnsi="Times New Roman" w:cs="Times New Roman"/>
          <w:sz w:val="28"/>
          <w:szCs w:val="28"/>
        </w:rPr>
        <w:t xml:space="preserve"> 1325-п (</w:t>
      </w:r>
      <w:r w:rsidRPr="00F6071A">
        <w:rPr>
          <w:rFonts w:ascii="Times New Roman" w:hAnsi="Times New Roman" w:cs="Times New Roman"/>
          <w:sz w:val="28"/>
          <w:szCs w:val="28"/>
        </w:rPr>
        <w:t>далее</w:t>
      </w:r>
      <w:r w:rsidR="007842CA" w:rsidRPr="00F6071A">
        <w:rPr>
          <w:rFonts w:ascii="Times New Roman" w:hAnsi="Times New Roman" w:cs="Times New Roman"/>
          <w:sz w:val="28"/>
          <w:szCs w:val="28"/>
        </w:rPr>
        <w:t xml:space="preserve"> –</w:t>
      </w:r>
      <w:r w:rsidRPr="00F6071A">
        <w:rPr>
          <w:rFonts w:ascii="Times New Roman" w:hAnsi="Times New Roman" w:cs="Times New Roman"/>
          <w:sz w:val="28"/>
          <w:szCs w:val="28"/>
        </w:rPr>
        <w:t xml:space="preserve"> </w:t>
      </w:r>
      <w:r w:rsidR="00F6071A" w:rsidRPr="00F6071A">
        <w:rPr>
          <w:rFonts w:ascii="Times New Roman" w:hAnsi="Times New Roman" w:cs="Times New Roman"/>
          <w:sz w:val="28"/>
          <w:szCs w:val="28"/>
        </w:rPr>
        <w:t>к</w:t>
      </w:r>
      <w:r w:rsidRPr="00F6071A">
        <w:rPr>
          <w:rFonts w:ascii="Times New Roman" w:hAnsi="Times New Roman" w:cs="Times New Roman"/>
          <w:sz w:val="28"/>
          <w:szCs w:val="28"/>
        </w:rPr>
        <w:t>онкурс), критерии</w:t>
      </w:r>
      <w:r w:rsidRPr="00C24CE4">
        <w:rPr>
          <w:rFonts w:ascii="Times New Roman" w:hAnsi="Times New Roman" w:cs="Times New Roman"/>
          <w:sz w:val="28"/>
          <w:szCs w:val="28"/>
        </w:rPr>
        <w:t xml:space="preserve"> отбора и категории субъектов МСП, имеющих право на получение субсидий, а также порядок возврата субсидий.</w:t>
      </w:r>
    </w:p>
    <w:p w:rsidR="009558BC" w:rsidRPr="00C24CE4" w:rsidRDefault="009558BC" w:rsidP="00B554FD">
      <w:pPr>
        <w:pStyle w:val="ConsPlusNormal"/>
        <w:numPr>
          <w:ilvl w:val="1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Настоящий Порядок предусматривает предоставление:</w:t>
      </w:r>
    </w:p>
    <w:p w:rsidR="009558BC" w:rsidRDefault="009558BC" w:rsidP="00B554FD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C3">
        <w:rPr>
          <w:rFonts w:ascii="Times New Roman" w:hAnsi="Times New Roman" w:cs="Times New Roman"/>
          <w:sz w:val="28"/>
          <w:szCs w:val="28"/>
        </w:rPr>
        <w:t>субсиди</w:t>
      </w:r>
      <w:r w:rsidR="003E5FC3" w:rsidRPr="003E5FC3">
        <w:rPr>
          <w:rFonts w:ascii="Times New Roman" w:hAnsi="Times New Roman" w:cs="Times New Roman"/>
          <w:sz w:val="28"/>
          <w:szCs w:val="28"/>
        </w:rPr>
        <w:t>й</w:t>
      </w:r>
      <w:r w:rsidRPr="003E5FC3">
        <w:rPr>
          <w:rFonts w:ascii="Times New Roman" w:hAnsi="Times New Roman" w:cs="Times New Roman"/>
          <w:sz w:val="28"/>
          <w:szCs w:val="28"/>
        </w:rPr>
        <w:t xml:space="preserve"> на возмещение</w:t>
      </w:r>
      <w:r w:rsidRPr="00C24CE4">
        <w:rPr>
          <w:rFonts w:ascii="Times New Roman" w:hAnsi="Times New Roman" w:cs="Times New Roman"/>
          <w:sz w:val="28"/>
          <w:szCs w:val="28"/>
        </w:rPr>
        <w:t xml:space="preserve"> части затрат, связанных с приобретением субъектами </w:t>
      </w:r>
      <w:r w:rsidR="003E5FC3">
        <w:rPr>
          <w:rFonts w:ascii="Times New Roman" w:hAnsi="Times New Roman" w:cs="Times New Roman"/>
          <w:sz w:val="28"/>
          <w:szCs w:val="28"/>
        </w:rPr>
        <w:t>МСП</w:t>
      </w:r>
      <w:r w:rsidRPr="00C24CE4">
        <w:rPr>
          <w:rFonts w:ascii="Times New Roman" w:hAnsi="Times New Roman" w:cs="Times New Roman"/>
          <w:sz w:val="28"/>
          <w:szCs w:val="28"/>
        </w:rPr>
        <w:t xml:space="preserve"> оборудования, включая затраты на монтаж оборудования,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 либо модернизации производства товаров (работ, услуг) (далее </w:t>
      </w:r>
      <w:r w:rsidR="007842CA">
        <w:rPr>
          <w:rFonts w:ascii="Times New Roman" w:hAnsi="Times New Roman" w:cs="Times New Roman"/>
          <w:sz w:val="28"/>
          <w:szCs w:val="28"/>
        </w:rPr>
        <w:t>–</w:t>
      </w:r>
      <w:r w:rsidRPr="00C24CE4">
        <w:rPr>
          <w:rFonts w:ascii="Times New Roman" w:hAnsi="Times New Roman" w:cs="Times New Roman"/>
          <w:sz w:val="28"/>
          <w:szCs w:val="28"/>
        </w:rPr>
        <w:t xml:space="preserve"> субсидия на возмещение части затрат, связанны</w:t>
      </w:r>
      <w:r w:rsidR="003E5FC3">
        <w:rPr>
          <w:rFonts w:ascii="Times New Roman" w:hAnsi="Times New Roman" w:cs="Times New Roman"/>
          <w:sz w:val="28"/>
          <w:szCs w:val="28"/>
        </w:rPr>
        <w:t xml:space="preserve">х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="003E5FC3">
        <w:rPr>
          <w:rFonts w:ascii="Times New Roman" w:hAnsi="Times New Roman" w:cs="Times New Roman"/>
          <w:sz w:val="28"/>
          <w:szCs w:val="28"/>
        </w:rPr>
        <w:t>с приобретением оборудования)</w:t>
      </w:r>
      <w:r w:rsidR="00B554FD">
        <w:rPr>
          <w:rFonts w:ascii="Times New Roman" w:hAnsi="Times New Roman" w:cs="Times New Roman"/>
          <w:sz w:val="28"/>
          <w:szCs w:val="28"/>
        </w:rPr>
        <w:t>.</w:t>
      </w:r>
    </w:p>
    <w:p w:rsidR="009558BC" w:rsidRPr="00C24CE4" w:rsidRDefault="009558BC" w:rsidP="00B554FD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C3">
        <w:rPr>
          <w:rFonts w:ascii="Times New Roman" w:hAnsi="Times New Roman" w:cs="Times New Roman"/>
          <w:sz w:val="28"/>
          <w:szCs w:val="28"/>
        </w:rPr>
        <w:t>субсидий на возмещение</w:t>
      </w:r>
      <w:r w:rsidRPr="00C24CE4">
        <w:rPr>
          <w:rFonts w:ascii="Times New Roman" w:hAnsi="Times New Roman" w:cs="Times New Roman"/>
          <w:sz w:val="28"/>
          <w:szCs w:val="28"/>
        </w:rPr>
        <w:t xml:space="preserve"> части затрат, связанных с выплатами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по передаче прав на франшизу (паушальный взнос).</w:t>
      </w:r>
    </w:p>
    <w:p w:rsidR="009558BC" w:rsidRPr="00C24CE4" w:rsidRDefault="009558BC" w:rsidP="00B554FD">
      <w:pPr>
        <w:pStyle w:val="ConsPlusNormal"/>
        <w:numPr>
          <w:ilvl w:val="1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9558BC" w:rsidRPr="00C24CE4" w:rsidRDefault="00A30699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</w:t>
      </w:r>
      <w:r w:rsidR="009558BC">
        <w:rPr>
          <w:rFonts w:ascii="Times New Roman" w:hAnsi="Times New Roman" w:cs="Times New Roman"/>
          <w:sz w:val="28"/>
          <w:szCs w:val="28"/>
        </w:rPr>
        <w:t>проект (инвестиционный проект</w:t>
      </w:r>
      <w:r w:rsidR="009558BC" w:rsidRPr="00C24CE4">
        <w:rPr>
          <w:rFonts w:ascii="Times New Roman" w:hAnsi="Times New Roman" w:cs="Times New Roman"/>
          <w:sz w:val="28"/>
          <w:szCs w:val="28"/>
        </w:rPr>
        <w:t>)</w:t>
      </w:r>
      <w:r w:rsidR="009558BC">
        <w:rPr>
          <w:rFonts w:ascii="Times New Roman" w:hAnsi="Times New Roman" w:cs="Times New Roman"/>
          <w:sz w:val="28"/>
          <w:szCs w:val="28"/>
        </w:rPr>
        <w:t xml:space="preserve"> </w:t>
      </w:r>
      <w:r w:rsidR="007842CA">
        <w:rPr>
          <w:rFonts w:ascii="Times New Roman" w:hAnsi="Times New Roman" w:cs="Times New Roman"/>
          <w:sz w:val="28"/>
          <w:szCs w:val="28"/>
        </w:rPr>
        <w:t>–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 бизнес-проект (инвестиционный проект), разработанный субъектом МСП, содержащий характеристику предлагаемой к осуществлению предпринимательской идеи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(то есть необходимый комплекс практических мероприятий и способов)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="009558BC" w:rsidRPr="00C24CE4">
        <w:rPr>
          <w:rFonts w:ascii="Times New Roman" w:hAnsi="Times New Roman" w:cs="Times New Roman"/>
          <w:sz w:val="28"/>
          <w:szCs w:val="28"/>
        </w:rPr>
        <w:t>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9558BC" w:rsidRPr="00645C85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lastRenderedPageBreak/>
        <w:t xml:space="preserve">бизнес-проект (инвестиционный проект), прошедший конкурсный отбор, </w:t>
      </w:r>
      <w:r w:rsidR="007842CA">
        <w:rPr>
          <w:rFonts w:ascii="Times New Roman" w:hAnsi="Times New Roman" w:cs="Times New Roman"/>
          <w:sz w:val="28"/>
          <w:szCs w:val="28"/>
        </w:rPr>
        <w:t>–</w:t>
      </w:r>
      <w:r w:rsidRPr="00C24CE4">
        <w:rPr>
          <w:rFonts w:ascii="Times New Roman" w:hAnsi="Times New Roman" w:cs="Times New Roman"/>
          <w:sz w:val="28"/>
          <w:szCs w:val="28"/>
        </w:rPr>
        <w:t xml:space="preserve"> бизнес-проект (инвестиционный проект), отобранный комиссией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по отбору бизнес-проектов (инвестиционных проектов) для получения субсидии в целях возмещения части затрат, </w:t>
      </w:r>
      <w:r w:rsidRPr="00645C85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B554FD" w:rsidRPr="00645C85">
        <w:rPr>
          <w:rFonts w:ascii="Times New Roman" w:hAnsi="Times New Roman" w:cs="Times New Roman"/>
          <w:sz w:val="28"/>
          <w:szCs w:val="28"/>
        </w:rPr>
        <w:t>осуществлением</w:t>
      </w:r>
      <w:r w:rsidRPr="00645C85">
        <w:rPr>
          <w:rFonts w:ascii="Times New Roman" w:hAnsi="Times New Roman" w:cs="Times New Roman"/>
          <w:sz w:val="28"/>
          <w:szCs w:val="28"/>
        </w:rPr>
        <w:t xml:space="preserve"> </w:t>
      </w:r>
      <w:r w:rsidR="003E5FC3" w:rsidRPr="00645C85">
        <w:rPr>
          <w:rFonts w:ascii="Times New Roman" w:hAnsi="Times New Roman" w:cs="Times New Roman"/>
          <w:sz w:val="28"/>
          <w:szCs w:val="28"/>
        </w:rPr>
        <w:t xml:space="preserve">субъектами МСП </w:t>
      </w:r>
      <w:r w:rsidRPr="00645C85"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:rsidR="009558BC" w:rsidRPr="00645C85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85">
        <w:rPr>
          <w:rFonts w:ascii="Times New Roman" w:hAnsi="Times New Roman" w:cs="Times New Roman"/>
          <w:sz w:val="28"/>
          <w:szCs w:val="28"/>
        </w:rPr>
        <w:t>действующий субъект малого и среднего предпринимательства</w:t>
      </w:r>
      <w:r w:rsidR="00A30699" w:rsidRPr="00645C85">
        <w:rPr>
          <w:rFonts w:ascii="Times New Roman" w:hAnsi="Times New Roman" w:cs="Times New Roman"/>
          <w:sz w:val="28"/>
          <w:szCs w:val="28"/>
        </w:rPr>
        <w:t xml:space="preserve"> – </w:t>
      </w:r>
      <w:r w:rsidRPr="00645C85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предпринимательства, срок </w:t>
      </w:r>
      <w:r w:rsidR="00585353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645C85">
        <w:rPr>
          <w:rFonts w:ascii="Times New Roman" w:hAnsi="Times New Roman" w:cs="Times New Roman"/>
          <w:sz w:val="28"/>
          <w:szCs w:val="28"/>
        </w:rPr>
        <w:t>регистрации которого на момент подачи заявки на участие в конкурсе составляет более одного года</w:t>
      </w:r>
      <w:r w:rsidR="00A30699" w:rsidRPr="00645C85">
        <w:rPr>
          <w:rFonts w:ascii="Times New Roman" w:hAnsi="Times New Roman" w:cs="Times New Roman"/>
          <w:sz w:val="28"/>
          <w:szCs w:val="28"/>
        </w:rPr>
        <w:t>;</w:t>
      </w:r>
    </w:p>
    <w:p w:rsidR="009558BC" w:rsidRPr="00645C85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85">
        <w:rPr>
          <w:rFonts w:ascii="Times New Roman" w:hAnsi="Times New Roman" w:cs="Times New Roman"/>
          <w:sz w:val="28"/>
          <w:szCs w:val="28"/>
        </w:rPr>
        <w:t xml:space="preserve">начинающий субъект малого и среднего предпринимательства </w:t>
      </w:r>
      <w:r w:rsidR="00A30699" w:rsidRPr="00645C85">
        <w:rPr>
          <w:rFonts w:ascii="Times New Roman" w:hAnsi="Times New Roman" w:cs="Times New Roman"/>
          <w:sz w:val="28"/>
          <w:szCs w:val="28"/>
        </w:rPr>
        <w:t>–</w:t>
      </w:r>
      <w:r w:rsidRPr="00645C85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предпринимательства, вновь зарегистрированный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645C85">
        <w:rPr>
          <w:rFonts w:ascii="Times New Roman" w:hAnsi="Times New Roman" w:cs="Times New Roman"/>
          <w:sz w:val="28"/>
          <w:szCs w:val="28"/>
        </w:rPr>
        <w:t xml:space="preserve">и действующий менее одного года на момент принятия решения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645C85">
        <w:rPr>
          <w:rFonts w:ascii="Times New Roman" w:hAnsi="Times New Roman" w:cs="Times New Roman"/>
          <w:sz w:val="28"/>
          <w:szCs w:val="28"/>
        </w:rPr>
        <w:t>о предос</w:t>
      </w:r>
      <w:r w:rsidR="00A30699" w:rsidRPr="00645C85">
        <w:rPr>
          <w:rFonts w:ascii="Times New Roman" w:hAnsi="Times New Roman" w:cs="Times New Roman"/>
          <w:sz w:val="28"/>
          <w:szCs w:val="28"/>
        </w:rPr>
        <w:t>тавлении субсидии;</w:t>
      </w:r>
    </w:p>
    <w:p w:rsidR="009558BC" w:rsidRPr="00645C85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85">
        <w:rPr>
          <w:rFonts w:ascii="Times New Roman" w:hAnsi="Times New Roman" w:cs="Times New Roman"/>
          <w:sz w:val="28"/>
          <w:szCs w:val="28"/>
        </w:rPr>
        <w:t>оборудование</w:t>
      </w:r>
      <w:r w:rsidR="00A30699" w:rsidRPr="00645C85">
        <w:rPr>
          <w:rFonts w:ascii="Times New Roman" w:hAnsi="Times New Roman" w:cs="Times New Roman"/>
          <w:sz w:val="28"/>
          <w:szCs w:val="28"/>
        </w:rPr>
        <w:t xml:space="preserve"> – </w:t>
      </w:r>
      <w:r w:rsidRPr="00645C85">
        <w:rPr>
          <w:rFonts w:ascii="Times New Roman" w:hAnsi="Times New Roman" w:cs="Times New Roman"/>
          <w:sz w:val="28"/>
          <w:szCs w:val="28"/>
        </w:rPr>
        <w:t xml:space="preserve"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</w:t>
      </w:r>
      <w:r w:rsidR="007842CA" w:rsidRPr="00645C85">
        <w:rPr>
          <w:rFonts w:ascii="Times New Roman" w:hAnsi="Times New Roman" w:cs="Times New Roman"/>
          <w:sz w:val="28"/>
          <w:szCs w:val="28"/>
        </w:rPr>
        <w:t>0</w:t>
      </w:r>
      <w:r w:rsidRPr="00645C85">
        <w:rPr>
          <w:rFonts w:ascii="Times New Roman" w:hAnsi="Times New Roman" w:cs="Times New Roman"/>
          <w:sz w:val="28"/>
          <w:szCs w:val="28"/>
        </w:rPr>
        <w:t>1 января 2002 г</w:t>
      </w:r>
      <w:r w:rsidR="007842CA" w:rsidRPr="00645C85">
        <w:rPr>
          <w:rFonts w:ascii="Times New Roman" w:hAnsi="Times New Roman" w:cs="Times New Roman"/>
          <w:sz w:val="28"/>
          <w:szCs w:val="28"/>
        </w:rPr>
        <w:t xml:space="preserve">.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645C85">
        <w:rPr>
          <w:rFonts w:ascii="Times New Roman" w:hAnsi="Times New Roman" w:cs="Times New Roman"/>
          <w:sz w:val="28"/>
          <w:szCs w:val="28"/>
        </w:rPr>
        <w:t xml:space="preserve">№ 1, за исключением оборудования, предназначенного для осуществления оптовой и розничной торговой деятельности субъектами </w:t>
      </w:r>
      <w:r w:rsidR="003E5FC3" w:rsidRPr="00645C85">
        <w:rPr>
          <w:rFonts w:ascii="Times New Roman" w:hAnsi="Times New Roman" w:cs="Times New Roman"/>
          <w:sz w:val="28"/>
          <w:szCs w:val="28"/>
        </w:rPr>
        <w:t>МСП</w:t>
      </w:r>
      <w:r w:rsidRPr="00645C85">
        <w:rPr>
          <w:rFonts w:ascii="Times New Roman" w:hAnsi="Times New Roman" w:cs="Times New Roman"/>
          <w:sz w:val="28"/>
          <w:szCs w:val="28"/>
        </w:rPr>
        <w:t>;</w:t>
      </w:r>
    </w:p>
    <w:p w:rsidR="009558BC" w:rsidRPr="00C24CE4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</w:t>
      </w:r>
      <w:r w:rsidR="007842CA">
        <w:rPr>
          <w:rFonts w:ascii="Times New Roman" w:hAnsi="Times New Roman" w:cs="Times New Roman"/>
          <w:sz w:val="28"/>
          <w:szCs w:val="28"/>
        </w:rPr>
        <w:t>.</w:t>
      </w:r>
      <w:r w:rsidRPr="00C24CE4">
        <w:rPr>
          <w:rFonts w:ascii="Times New Roman" w:hAnsi="Times New Roman" w:cs="Times New Roman"/>
          <w:sz w:val="28"/>
          <w:szCs w:val="28"/>
        </w:rPr>
        <w:t xml:space="preserve"> № 209-ФЗ </w:t>
      </w:r>
      <w:r w:rsidR="007842CA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842CA">
        <w:rPr>
          <w:rFonts w:ascii="Times New Roman" w:hAnsi="Times New Roman" w:cs="Times New Roman"/>
          <w:sz w:val="28"/>
          <w:szCs w:val="28"/>
        </w:rPr>
        <w:t>»</w:t>
      </w:r>
      <w:r w:rsidRPr="00C24CE4">
        <w:rPr>
          <w:rFonts w:ascii="Times New Roman" w:hAnsi="Times New Roman" w:cs="Times New Roman"/>
          <w:sz w:val="28"/>
          <w:szCs w:val="28"/>
        </w:rPr>
        <w:t xml:space="preserve">, к малым предприятиям,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4353DF" w:rsidRPr="003E5FC3" w:rsidRDefault="00A30699" w:rsidP="00CF34E6">
      <w:pPr>
        <w:pStyle w:val="ad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уполномоченная организация 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первого этапа конкурса (организатор первого этапа </w:t>
      </w:r>
      <w:r w:rsidR="004353DF" w:rsidRPr="003E5FC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конкурса, </w:t>
      </w:r>
      <w:r w:rsidR="007556B5" w:rsidRPr="003E5F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353DF" w:rsidRPr="003E5FC3">
        <w:rPr>
          <w:rFonts w:ascii="Times New Roman" w:eastAsia="Times New Roman" w:hAnsi="Times New Roman"/>
          <w:sz w:val="28"/>
          <w:szCs w:val="28"/>
          <w:lang w:eastAsia="ru-RU"/>
        </w:rPr>
        <w:t>полномоченная организация) –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некоммерческая организация, признанная победителем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бора в текущем финансовом году в 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Порядком определения объема </w:t>
      </w:r>
      <w:r w:rsidR="00A312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предоставления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</w:t>
      </w:r>
      <w:r w:rsidR="00A312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</w:t>
      </w:r>
      <w:r w:rsidR="004353DF" w:rsidRPr="00A30699">
        <w:rPr>
          <w:rFonts w:ascii="Times New Roman" w:eastAsia="Times New Roman" w:hAnsi="Times New Roman"/>
          <w:sz w:val="28"/>
          <w:szCs w:val="28"/>
          <w:lang w:eastAsia="ru-RU"/>
        </w:rPr>
        <w:t>, на финансовое обеспечение затрат, связанных с реализацией отдельных мероприятий государственной программы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«Экономическое развитие и инновационная экономика», утвержденным 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Правительства Пермского края от 08 мая 2014</w:t>
      </w:r>
      <w:r w:rsidR="0078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325-п </w:t>
      </w:r>
      <w:r w:rsidR="004353DF" w:rsidRPr="003E5FC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7842CA" w:rsidRPr="003E5FC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353DF" w:rsidRPr="003E5FC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от 08 мая 2014</w:t>
      </w:r>
      <w:r w:rsidR="007842CA" w:rsidRPr="003E5F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3DF" w:rsidRPr="003E5FC3">
        <w:rPr>
          <w:rFonts w:ascii="Times New Roman" w:eastAsia="Times New Roman" w:hAnsi="Times New Roman"/>
          <w:sz w:val="28"/>
          <w:szCs w:val="28"/>
          <w:lang w:eastAsia="ru-RU"/>
        </w:rPr>
        <w:t>г. № 325-п)</w:t>
      </w:r>
      <w:r w:rsidR="004959BC" w:rsidRPr="003E5F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58BC" w:rsidRPr="00C24CE4" w:rsidRDefault="009558BC" w:rsidP="00CF34E6">
      <w:pPr>
        <w:pStyle w:val="ad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CE4">
        <w:rPr>
          <w:rFonts w:ascii="Times New Roman" w:hAnsi="Times New Roman"/>
          <w:sz w:val="28"/>
          <w:szCs w:val="28"/>
        </w:rPr>
        <w:t xml:space="preserve">Главным распорядителем средств бюджета Пермского края, </w:t>
      </w:r>
      <w:r w:rsidR="00A31216">
        <w:rPr>
          <w:rFonts w:ascii="Times New Roman" w:hAnsi="Times New Roman"/>
          <w:sz w:val="28"/>
          <w:szCs w:val="28"/>
        </w:rPr>
        <w:br/>
      </w:r>
      <w:r w:rsidRPr="00C24CE4">
        <w:rPr>
          <w:rFonts w:ascii="Times New Roman" w:hAnsi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</w:t>
      </w:r>
      <w:r w:rsidR="00A31216">
        <w:rPr>
          <w:rFonts w:ascii="Times New Roman" w:hAnsi="Times New Roman"/>
          <w:sz w:val="28"/>
          <w:szCs w:val="28"/>
        </w:rPr>
        <w:br/>
      </w:r>
      <w:r w:rsidRPr="00C24CE4">
        <w:rPr>
          <w:rFonts w:ascii="Times New Roman" w:hAnsi="Times New Roman"/>
          <w:sz w:val="28"/>
          <w:szCs w:val="28"/>
        </w:rPr>
        <w:t xml:space="preserve">на </w:t>
      </w:r>
      <w:r w:rsidR="003E5FC3">
        <w:rPr>
          <w:rFonts w:ascii="Times New Roman" w:hAnsi="Times New Roman"/>
          <w:sz w:val="28"/>
          <w:szCs w:val="28"/>
        </w:rPr>
        <w:t>текущий</w:t>
      </w:r>
      <w:r w:rsidRPr="00C24CE4">
        <w:rPr>
          <w:rFonts w:ascii="Times New Roman" w:hAnsi="Times New Roman"/>
          <w:sz w:val="28"/>
          <w:szCs w:val="28"/>
        </w:rPr>
        <w:t xml:space="preserve"> финансовый год</w:t>
      </w:r>
      <w:r w:rsidR="004959BC">
        <w:rPr>
          <w:rFonts w:ascii="Times New Roman" w:hAnsi="Times New Roman"/>
          <w:sz w:val="28"/>
          <w:szCs w:val="28"/>
        </w:rPr>
        <w:t>,</w:t>
      </w:r>
      <w:r w:rsidRPr="00C24CE4">
        <w:rPr>
          <w:rFonts w:ascii="Times New Roman" w:hAnsi="Times New Roman"/>
          <w:sz w:val="28"/>
          <w:szCs w:val="28"/>
        </w:rPr>
        <w:t xml:space="preserve"> является Министерство промышленности, предпринимательс</w:t>
      </w:r>
      <w:r w:rsidR="007842CA">
        <w:rPr>
          <w:rFonts w:ascii="Times New Roman" w:hAnsi="Times New Roman"/>
          <w:sz w:val="28"/>
          <w:szCs w:val="28"/>
        </w:rPr>
        <w:t>тва и торговли Пермского края (</w:t>
      </w:r>
      <w:r w:rsidRPr="00C24CE4">
        <w:rPr>
          <w:rFonts w:ascii="Times New Roman" w:hAnsi="Times New Roman"/>
          <w:sz w:val="28"/>
          <w:szCs w:val="28"/>
        </w:rPr>
        <w:t>далее</w:t>
      </w:r>
      <w:r w:rsidR="004353DF">
        <w:rPr>
          <w:rFonts w:ascii="Times New Roman" w:hAnsi="Times New Roman"/>
          <w:sz w:val="28"/>
          <w:szCs w:val="28"/>
        </w:rPr>
        <w:t xml:space="preserve"> </w:t>
      </w:r>
      <w:r w:rsidR="007842CA">
        <w:rPr>
          <w:rFonts w:ascii="Times New Roman" w:hAnsi="Times New Roman"/>
          <w:sz w:val="28"/>
          <w:szCs w:val="28"/>
        </w:rPr>
        <w:t>–</w:t>
      </w:r>
      <w:r w:rsidR="004353DF">
        <w:rPr>
          <w:rFonts w:ascii="Times New Roman" w:hAnsi="Times New Roman"/>
          <w:sz w:val="28"/>
          <w:szCs w:val="28"/>
        </w:rPr>
        <w:t xml:space="preserve"> </w:t>
      </w:r>
      <w:r w:rsidRPr="00C24CE4">
        <w:rPr>
          <w:rFonts w:ascii="Times New Roman" w:hAnsi="Times New Roman"/>
          <w:sz w:val="28"/>
          <w:szCs w:val="28"/>
        </w:rPr>
        <w:t>Министерство).</w:t>
      </w:r>
    </w:p>
    <w:p w:rsidR="009558BC" w:rsidRDefault="009558BC" w:rsidP="00CF34E6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CE4">
        <w:rPr>
          <w:rFonts w:ascii="Times New Roman" w:hAnsi="Times New Roman"/>
          <w:sz w:val="28"/>
          <w:szCs w:val="28"/>
        </w:rP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585353" w:rsidRPr="001853D7" w:rsidRDefault="00585353" w:rsidP="00585353">
      <w:pPr>
        <w:pStyle w:val="ad"/>
        <w:numPr>
          <w:ilvl w:val="1"/>
          <w:numId w:val="2"/>
        </w:numPr>
        <w:spacing w:after="0" w:line="360" w:lineRule="exact"/>
        <w:ind w:firstLine="334"/>
        <w:jc w:val="both"/>
        <w:rPr>
          <w:rFonts w:ascii="Times New Roman" w:hAnsi="Times New Roman"/>
          <w:sz w:val="28"/>
          <w:szCs w:val="28"/>
        </w:rPr>
      </w:pPr>
      <w:r w:rsidRPr="001853D7">
        <w:rPr>
          <w:rFonts w:ascii="Times New Roman" w:hAnsi="Times New Roman"/>
          <w:sz w:val="28"/>
          <w:szCs w:val="28"/>
        </w:rPr>
        <w:t xml:space="preserve">Показателями результативности предоставления субсидии являются: </w:t>
      </w:r>
    </w:p>
    <w:p w:rsidR="00585353" w:rsidRPr="001853D7" w:rsidRDefault="00585353" w:rsidP="00585353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3D7">
        <w:rPr>
          <w:rFonts w:ascii="Times New Roman" w:hAnsi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поддержку;</w:t>
      </w:r>
    </w:p>
    <w:p w:rsidR="00585353" w:rsidRPr="001853D7" w:rsidRDefault="00585353" w:rsidP="00585353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3D7">
        <w:rPr>
          <w:rFonts w:ascii="Times New Roman" w:hAnsi="Times New Roman"/>
          <w:sz w:val="28"/>
          <w:szCs w:val="28"/>
        </w:rPr>
        <w:t>прирост среднесписочной численности работников (без внешних совместителей), занятых у субъектов МСП, получивших государственную поддержку.</w:t>
      </w:r>
    </w:p>
    <w:p w:rsidR="00585353" w:rsidRPr="001853D7" w:rsidRDefault="00585353" w:rsidP="00585353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3D7">
        <w:rPr>
          <w:rFonts w:ascii="Times New Roman" w:hAnsi="Times New Roman"/>
          <w:sz w:val="28"/>
          <w:szCs w:val="28"/>
        </w:rPr>
        <w:t xml:space="preserve">Показатели результативности предоставления субсидии рассчитываются на основании сведений, указанных в пунктах 2.4, 2.4.1, 3.11 паспорта бизнес-проекта (инвестиционного проекта), представляемого субъектом МСП. </w:t>
      </w:r>
    </w:p>
    <w:p w:rsidR="009558BC" w:rsidRPr="00C24CE4" w:rsidRDefault="009558BC" w:rsidP="00585353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53D7">
        <w:rPr>
          <w:rFonts w:ascii="Times New Roman" w:hAnsi="Times New Roman" w:cs="Times New Roman"/>
          <w:b/>
          <w:sz w:val="28"/>
          <w:szCs w:val="28"/>
        </w:rPr>
        <w:t xml:space="preserve">. Категории </w:t>
      </w:r>
      <w:r w:rsidR="00585353" w:rsidRPr="001853D7">
        <w:rPr>
          <w:rFonts w:ascii="Times New Roman" w:hAnsi="Times New Roman" w:cs="Times New Roman"/>
          <w:b/>
          <w:sz w:val="28"/>
          <w:szCs w:val="28"/>
        </w:rPr>
        <w:t>субъектов МСП, имеющих право на получение субсидий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</w:t>
      </w:r>
      <w:r w:rsidR="00CF34E6">
        <w:rPr>
          <w:rFonts w:ascii="Times New Roman" w:hAnsi="Times New Roman" w:cs="Times New Roman"/>
          <w:sz w:val="28"/>
          <w:szCs w:val="28"/>
        </w:rPr>
        <w:t>.</w:t>
      </w:r>
      <w:r w:rsidR="00B357EA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С</w:t>
      </w:r>
      <w:r w:rsidR="007842CA">
        <w:rPr>
          <w:rFonts w:ascii="Times New Roman" w:hAnsi="Times New Roman" w:cs="Times New Roman"/>
          <w:sz w:val="28"/>
          <w:szCs w:val="28"/>
        </w:rPr>
        <w:t>убсидии</w:t>
      </w:r>
      <w:r w:rsidRPr="00C24CE4">
        <w:rPr>
          <w:rFonts w:ascii="Times New Roman" w:hAnsi="Times New Roman" w:cs="Times New Roman"/>
          <w:sz w:val="28"/>
          <w:szCs w:val="28"/>
        </w:rPr>
        <w:t xml:space="preserve"> предоставляются субъектам МСП: 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2.1.1.</w:t>
      </w:r>
      <w:r w:rsidR="00B357EA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соответствующим категориям субъектов малого и среднего предпринимательства, установленным Федеральным законом от 24 июля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2007 г. </w:t>
      </w:r>
      <w:r w:rsidR="00CF34E6">
        <w:rPr>
          <w:rFonts w:ascii="Times New Roman" w:hAnsi="Times New Roman" w:cs="Times New Roman"/>
          <w:sz w:val="28"/>
          <w:szCs w:val="28"/>
        </w:rPr>
        <w:t>№</w:t>
      </w:r>
      <w:r w:rsidRPr="00C24CE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F34E6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F34E6">
        <w:rPr>
          <w:rFonts w:ascii="Times New Roman" w:hAnsi="Times New Roman" w:cs="Times New Roman"/>
          <w:sz w:val="28"/>
          <w:szCs w:val="28"/>
        </w:rPr>
        <w:t>»;</w:t>
      </w:r>
    </w:p>
    <w:p w:rsidR="009558BC" w:rsidRPr="00B554FD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2.1.2. зарегистрированным и (или) осуществляющим деятельность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на </w:t>
      </w:r>
      <w:r w:rsidRPr="00B554FD">
        <w:rPr>
          <w:rFonts w:ascii="Times New Roman" w:hAnsi="Times New Roman" w:cs="Times New Roman"/>
          <w:sz w:val="28"/>
          <w:szCs w:val="28"/>
        </w:rPr>
        <w:t>территории соответствующего муниципального образования Пермского края через свое обособленное подразделение, поставленное на учет в налоговом органе соответствующего муниципального образования Пермского края;</w:t>
      </w:r>
    </w:p>
    <w:p w:rsidR="009558BC" w:rsidRPr="00C24CE4" w:rsidRDefault="003E5FC3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4FD">
        <w:rPr>
          <w:rFonts w:ascii="Times New Roman" w:hAnsi="Times New Roman" w:cs="Times New Roman"/>
          <w:sz w:val="28"/>
          <w:szCs w:val="28"/>
        </w:rPr>
        <w:t xml:space="preserve">2.1.3. сведения о </w:t>
      </w:r>
      <w:r w:rsidR="00EE14C5">
        <w:rPr>
          <w:rFonts w:ascii="Times New Roman" w:hAnsi="Times New Roman" w:cs="Times New Roman"/>
          <w:sz w:val="28"/>
          <w:szCs w:val="28"/>
        </w:rPr>
        <w:t>котором</w:t>
      </w:r>
      <w:r w:rsidRPr="00B554FD">
        <w:rPr>
          <w:rFonts w:ascii="Times New Roman" w:hAnsi="Times New Roman" w:cs="Times New Roman"/>
          <w:sz w:val="28"/>
          <w:szCs w:val="28"/>
        </w:rPr>
        <w:t xml:space="preserve"> </w:t>
      </w:r>
      <w:r w:rsidR="009558BC" w:rsidRPr="00B554FD">
        <w:rPr>
          <w:rFonts w:ascii="Times New Roman" w:hAnsi="Times New Roman" w:cs="Times New Roman"/>
          <w:sz w:val="28"/>
          <w:szCs w:val="28"/>
        </w:rPr>
        <w:t>включены в единый реестр субъектов малого и среднего предпринимательства;</w:t>
      </w:r>
    </w:p>
    <w:p w:rsidR="00585353" w:rsidRPr="00585353" w:rsidRDefault="00585353" w:rsidP="00C871A1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</w:t>
      </w:r>
      <w:r w:rsidRPr="00585353">
        <w:rPr>
          <w:rFonts w:ascii="Times New Roman" w:hAnsi="Times New Roman" w:cs="Times New Roman"/>
          <w:sz w:val="28"/>
          <w:szCs w:val="28"/>
        </w:rPr>
        <w:t xml:space="preserve">.1.4. 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2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 xml:space="preserve">(ОК 029-2014 (КДЕС Ред. 2), утвержденным приказом Росстандарта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 xml:space="preserve">от 31 января 2014 г. № 14-ст (далее – Общероссийский </w:t>
      </w:r>
      <w:hyperlink r:id="rId13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видов </w:t>
      </w:r>
      <w:r w:rsidRPr="00585353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деятельности (ОК 029-2014 (КДЕС Ред. 2), входящий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 xml:space="preserve">в раздел С «Обрабатывающие производства», за исключением производства подакцизных товаров и кодов 12,18,19,21,30.1, – для получения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приобретением оборудования;</w:t>
      </w:r>
    </w:p>
    <w:p w:rsidR="00585353" w:rsidRPr="00C24CE4" w:rsidRDefault="00585353" w:rsidP="0058535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353">
        <w:rPr>
          <w:rFonts w:ascii="Times New Roman" w:hAnsi="Times New Roman" w:cs="Times New Roman"/>
          <w:sz w:val="28"/>
          <w:szCs w:val="28"/>
        </w:rP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4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 w:rsidRPr="00585353">
        <w:rPr>
          <w:rFonts w:ascii="Times New Roman" w:hAnsi="Times New Roman" w:cs="Times New Roman"/>
          <w:sz w:val="28"/>
          <w:szCs w:val="28"/>
        </w:rPr>
        <w:br/>
        <w:t xml:space="preserve">(ОК 029-2014 (КДЕС Ред. 2), за исключением кодов ОКВЭД,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разделы G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6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кода 45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), </w:t>
      </w:r>
      <w:hyperlink r:id="rId17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K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L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</w:t>
      </w:r>
      <w:r w:rsidRPr="00585353">
        <w:rPr>
          <w:rFonts w:ascii="Times New Roman" w:hAnsi="Times New Roman" w:cs="Times New Roman"/>
          <w:sz w:val="28"/>
          <w:szCs w:val="28"/>
        </w:rPr>
        <w:br/>
        <w:t xml:space="preserve">(за исключением </w:t>
      </w:r>
      <w:hyperlink r:id="rId20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кодов 71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75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), </w:t>
      </w:r>
      <w:hyperlink r:id="rId22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O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S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5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кодов 95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96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T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U</w:t>
        </w:r>
      </w:hyperlink>
      <w:r w:rsidRPr="0058535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, –</w:t>
      </w:r>
      <w:r w:rsidRPr="00585353">
        <w:rPr>
          <w:rFonts w:ascii="Times New Roman" w:hAnsi="Times New Roman" w:cs="Times New Roman"/>
          <w:sz w:val="28"/>
          <w:szCs w:val="28"/>
        </w:rPr>
        <w:t xml:space="preserve"> для получения субсидии на возмещение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>с выплатами по передаче прав на франшизу (паушальный взнос);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2.1.5.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соответствующим по состоянию на первое число </w:t>
      </w:r>
      <w:r w:rsidR="00585353">
        <w:rPr>
          <w:rFonts w:ascii="Times New Roman" w:hAnsi="Times New Roman" w:cs="Times New Roman"/>
          <w:sz w:val="28"/>
          <w:szCs w:val="28"/>
        </w:rPr>
        <w:t>месяца, предшествующего месяцу подачи</w:t>
      </w:r>
      <w:r w:rsidR="004353DF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</w:t>
      </w:r>
      <w:r w:rsidRPr="00C24CE4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2.1.5.1.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="00585353">
        <w:rPr>
          <w:rFonts w:ascii="Times New Roman" w:hAnsi="Times New Roman" w:cs="Times New Roman"/>
          <w:sz w:val="28"/>
          <w:szCs w:val="28"/>
        </w:rPr>
        <w:t xml:space="preserve">у субъекта МСП </w:t>
      </w:r>
      <w:r w:rsidRPr="00C24CE4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585353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и сборах;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2.1.5.2.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субъект МСП – юридическое лицо не должен находит</w:t>
      </w:r>
      <w:r w:rsidR="00280BD8">
        <w:rPr>
          <w:rFonts w:ascii="Times New Roman" w:hAnsi="Times New Roman" w:cs="Times New Roman"/>
          <w:sz w:val="28"/>
          <w:szCs w:val="28"/>
        </w:rPr>
        <w:t>ь</w:t>
      </w:r>
      <w:r w:rsidRPr="00C24CE4">
        <w:rPr>
          <w:rFonts w:ascii="Times New Roman" w:hAnsi="Times New Roman" w:cs="Times New Roman"/>
          <w:sz w:val="28"/>
          <w:szCs w:val="28"/>
        </w:rPr>
        <w:t xml:space="preserve">ся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процессе реорганизации, ликвидации, банкротства, субъект МСП – индивидуальный предприниматель не должен прекратить деятельность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2.1.5.3. </w:t>
      </w:r>
      <w:r w:rsidR="00585353">
        <w:rPr>
          <w:rFonts w:ascii="Times New Roman" w:hAnsi="Times New Roman" w:cs="Times New Roman"/>
          <w:sz w:val="28"/>
          <w:szCs w:val="28"/>
        </w:rPr>
        <w:t xml:space="preserve">у субъекта МСП </w:t>
      </w:r>
      <w:r w:rsidRPr="00C24CE4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Пермского края;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отношении таких юридических лиц, в совокупности превышает 50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%;</w:t>
      </w:r>
    </w:p>
    <w:p w:rsidR="009558BC" w:rsidRPr="00C24CE4" w:rsidRDefault="009558BC" w:rsidP="00053A7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2.1.6.</w:t>
      </w:r>
      <w:r w:rsidR="00CF34E6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lastRenderedPageBreak/>
        <w:t>2.1.7. не осуществляющим предпринимательскую деятельность в сфере игорного бизнеса;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2.1.8. не являющимся участниками соглашений о разделе продукции;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2.1.10.</w:t>
      </w:r>
      <w:r w:rsidR="00CF34E6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не осуществляющим производство и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(или) реализацию подакцизных товаров, а также добычу и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(или) реализацию полезных ископаемых, за исключением общераспространенных полезных ископаемых;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2.1.11. не допускавшим в течение последних трех лет на дату подачи документов </w:t>
      </w:r>
      <w:r w:rsidR="00EE14C5" w:rsidRPr="00EE14C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C24CE4">
        <w:rPr>
          <w:rFonts w:ascii="Times New Roman" w:hAnsi="Times New Roman" w:cs="Times New Roman"/>
          <w:sz w:val="28"/>
          <w:szCs w:val="28"/>
        </w:rPr>
        <w:t>в уполномоченную организацию нецелевого использования субсидий либо нарушение порядка, условий, установленных при их предоставлении, за счет средств бюджетов бюджетной системы Российской Федерации.</w:t>
      </w:r>
    </w:p>
    <w:p w:rsidR="00585353" w:rsidRDefault="00585353" w:rsidP="0058535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353">
        <w:rPr>
          <w:rFonts w:ascii="Times New Roman" w:hAnsi="Times New Roman" w:cs="Times New Roman"/>
          <w:sz w:val="28"/>
          <w:szCs w:val="28"/>
        </w:rPr>
        <w:t xml:space="preserve">2.2. В предоставлении субсидий должно быть отказано в случае,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 xml:space="preserve">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>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9558BC" w:rsidRPr="00C24CE4" w:rsidRDefault="009558BC" w:rsidP="00585353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6071A">
        <w:rPr>
          <w:rFonts w:ascii="Times New Roman" w:hAnsi="Times New Roman" w:cs="Times New Roman"/>
          <w:b/>
          <w:sz w:val="28"/>
          <w:szCs w:val="28"/>
        </w:rPr>
        <w:t>. Условия предоставления субсидии на возмещение части затрат, связанных с приобретением оборудования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4CE4">
        <w:rPr>
          <w:rFonts w:ascii="Times New Roman" w:hAnsi="Times New Roman" w:cs="Times New Roman"/>
          <w:sz w:val="28"/>
          <w:szCs w:val="28"/>
        </w:rPr>
        <w:t xml:space="preserve">. Субсидии на возмещение части затрат, связанных с приобретением оборудования, предоставляются </w:t>
      </w:r>
      <w:r w:rsidRPr="00B554FD">
        <w:rPr>
          <w:rFonts w:ascii="Times New Roman" w:hAnsi="Times New Roman" w:cs="Times New Roman"/>
          <w:sz w:val="28"/>
          <w:szCs w:val="28"/>
        </w:rPr>
        <w:t xml:space="preserve">по договорам приобретения нового </w:t>
      </w:r>
      <w:r w:rsidRPr="00B554FD">
        <w:rPr>
          <w:rFonts w:ascii="Times New Roman" w:hAnsi="Times New Roman" w:cs="Times New Roman"/>
          <w:sz w:val="28"/>
          <w:szCs w:val="28"/>
        </w:rPr>
        <w:br/>
        <w:t>и полнокомплектного оборудования и его монтаж</w:t>
      </w:r>
      <w:r w:rsidR="003E5FC3" w:rsidRPr="00B554FD">
        <w:rPr>
          <w:rFonts w:ascii="Times New Roman" w:hAnsi="Times New Roman" w:cs="Times New Roman"/>
          <w:sz w:val="28"/>
          <w:szCs w:val="28"/>
        </w:rPr>
        <w:t>а</w:t>
      </w:r>
      <w:r w:rsidRPr="00B554FD">
        <w:rPr>
          <w:rFonts w:ascii="Times New Roman" w:hAnsi="Times New Roman" w:cs="Times New Roman"/>
          <w:sz w:val="28"/>
          <w:szCs w:val="28"/>
        </w:rPr>
        <w:t xml:space="preserve">, заключенным не ранее </w:t>
      </w:r>
      <w:r w:rsidRPr="00B554FD">
        <w:rPr>
          <w:rFonts w:ascii="Times New Roman" w:hAnsi="Times New Roman" w:cs="Times New Roman"/>
          <w:sz w:val="28"/>
          <w:szCs w:val="28"/>
        </w:rPr>
        <w:br/>
      </w:r>
      <w:r w:rsidR="00564257" w:rsidRPr="00B554FD">
        <w:rPr>
          <w:rFonts w:ascii="Times New Roman" w:hAnsi="Times New Roman" w:cs="Times New Roman"/>
          <w:sz w:val="28"/>
          <w:szCs w:val="28"/>
        </w:rPr>
        <w:t>0</w:t>
      </w:r>
      <w:r w:rsidRPr="00B554FD">
        <w:rPr>
          <w:rFonts w:ascii="Times New Roman" w:hAnsi="Times New Roman" w:cs="Times New Roman"/>
          <w:sz w:val="28"/>
          <w:szCs w:val="28"/>
        </w:rPr>
        <w:t>1 января 201</w:t>
      </w:r>
      <w:r w:rsidR="005610BF" w:rsidRPr="00B554FD">
        <w:rPr>
          <w:rFonts w:ascii="Times New Roman" w:hAnsi="Times New Roman" w:cs="Times New Roman"/>
          <w:sz w:val="28"/>
          <w:szCs w:val="28"/>
        </w:rPr>
        <w:t>6</w:t>
      </w:r>
      <w:r w:rsidRPr="00B554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58BC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Под новым, полнокомплектным оборудованием понимается оборудование, не эксплуатировавшееся на дату его приобретения,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 Условиями предоставления субсидии на возмещение части затрат, связанных с приобретением оборудования, являются:</w:t>
      </w:r>
    </w:p>
    <w:p w:rsidR="009558BC" w:rsidRPr="00C24CE4" w:rsidRDefault="009558BC" w:rsidP="00C871A1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.1. соответствие субъекта МСП требованиям</w:t>
      </w:r>
      <w:r w:rsidR="00564257">
        <w:rPr>
          <w:rFonts w:ascii="Times New Roman" w:hAnsi="Times New Roman" w:cs="Times New Roman"/>
          <w:sz w:val="28"/>
          <w:szCs w:val="28"/>
        </w:rPr>
        <w:t>,</w:t>
      </w:r>
      <w:r w:rsidRPr="00C24CE4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пунктами 2.1.1</w:t>
      </w:r>
      <w:r w:rsidR="00564257">
        <w:rPr>
          <w:rFonts w:ascii="Times New Roman" w:hAnsi="Times New Roman" w:cs="Times New Roman"/>
          <w:sz w:val="28"/>
          <w:szCs w:val="28"/>
        </w:rPr>
        <w:t xml:space="preserve"> – </w:t>
      </w:r>
      <w:r w:rsidRPr="00C24CE4">
        <w:rPr>
          <w:rFonts w:ascii="Times New Roman" w:hAnsi="Times New Roman" w:cs="Times New Roman"/>
          <w:sz w:val="28"/>
          <w:szCs w:val="28"/>
        </w:rPr>
        <w:t>2.1.11 настоящего Порядка;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24CE4">
        <w:rPr>
          <w:rFonts w:ascii="Times New Roman" w:hAnsi="Times New Roman" w:cs="Times New Roman"/>
          <w:sz w:val="28"/>
          <w:szCs w:val="28"/>
        </w:rPr>
        <w:t>.2. соответствие договоров приобретения оборудования требованиям, установленным пунктом 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4257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.3.</w:t>
      </w:r>
      <w:r w:rsidR="00564257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представление документов в соответствии с перечнем, установленным пунктами </w:t>
      </w:r>
      <w:r w:rsidR="00EE14C5" w:rsidRPr="00EE14C5">
        <w:rPr>
          <w:rFonts w:ascii="Times New Roman" w:hAnsi="Times New Roman" w:cs="Times New Roman"/>
          <w:sz w:val="28"/>
          <w:szCs w:val="28"/>
        </w:rPr>
        <w:t>3.4.1 – 3.4.2, 3.4.4 – 3.4.6</w:t>
      </w:r>
      <w:r w:rsidR="00EE14C5">
        <w:rPr>
          <w:rFonts w:ascii="Times New Roman" w:hAnsi="Times New Roman" w:cs="Times New Roman"/>
          <w:sz w:val="28"/>
          <w:szCs w:val="28"/>
        </w:rPr>
        <w:t xml:space="preserve"> </w:t>
      </w:r>
      <w:r w:rsidRPr="007906A7">
        <w:rPr>
          <w:rFonts w:ascii="Times New Roman" w:hAnsi="Times New Roman" w:cs="Times New Roman"/>
          <w:sz w:val="28"/>
          <w:szCs w:val="28"/>
        </w:rPr>
        <w:t xml:space="preserve">настоящего Порядка, в </w:t>
      </w:r>
      <w:r w:rsidRPr="007906A7">
        <w:rPr>
          <w:rFonts w:ascii="Times New Roman" w:hAnsi="Times New Roman" w:cs="Times New Roman"/>
          <w:sz w:val="28"/>
          <w:szCs w:val="28"/>
        </w:rPr>
        <w:lastRenderedPageBreak/>
        <w:t xml:space="preserve">сроки, </w:t>
      </w:r>
      <w:r w:rsidR="0098227B">
        <w:rPr>
          <w:rFonts w:ascii="Times New Roman" w:hAnsi="Times New Roman" w:cs="Times New Roman"/>
          <w:sz w:val="28"/>
          <w:szCs w:val="28"/>
        </w:rPr>
        <w:t>указанные в объявлении о начале конкурса</w:t>
      </w:r>
      <w:r w:rsidRPr="007906A7">
        <w:rPr>
          <w:rFonts w:ascii="Times New Roman" w:hAnsi="Times New Roman" w:cs="Times New Roman"/>
          <w:sz w:val="28"/>
          <w:szCs w:val="28"/>
        </w:rPr>
        <w:t>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.4.</w:t>
      </w:r>
      <w:r w:rsidR="00B6539D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реализации бизнес-проекта (инвестиционного проекта), установленных </w:t>
      </w:r>
      <w:r w:rsidR="0098227B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C24CE4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 xml:space="preserve">.5. осуществление предпринимательской деятельности в течение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не менее 3 лет с момента получения субсидии;</w:t>
      </w:r>
    </w:p>
    <w:p w:rsidR="009558BC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.6. неотчуждение приобретенного оборудования в течение 3 лет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с момента получения субсидии</w:t>
      </w:r>
      <w:r w:rsidR="000517C5">
        <w:rPr>
          <w:rFonts w:ascii="Times New Roman" w:hAnsi="Times New Roman" w:cs="Times New Roman"/>
          <w:sz w:val="28"/>
          <w:szCs w:val="28"/>
        </w:rPr>
        <w:t>.</w:t>
      </w:r>
    </w:p>
    <w:p w:rsidR="009662C8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0517C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7"/>
      <w:bookmarkStart w:id="2" w:name="Par9"/>
      <w:bookmarkEnd w:id="1"/>
      <w:bookmarkEnd w:id="2"/>
      <w:r w:rsidR="00EE14C5" w:rsidRPr="00EE14C5">
        <w:rPr>
          <w:rFonts w:ascii="Times New Roman" w:hAnsi="Times New Roman" w:cs="Times New Roman"/>
          <w:sz w:val="28"/>
          <w:szCs w:val="28"/>
        </w:rPr>
        <w:t>Субсидии на возмещения части затрат, связанных</w:t>
      </w:r>
      <w:r w:rsidR="00EE14C5" w:rsidRPr="00EE14C5">
        <w:rPr>
          <w:rFonts w:ascii="Times New Roman" w:hAnsi="Times New Roman" w:cs="Times New Roman"/>
          <w:sz w:val="28"/>
          <w:szCs w:val="28"/>
        </w:rPr>
        <w:br/>
        <w:t>с приобретением оборудования предоставляются, единовременно в размере, указанном</w:t>
      </w:r>
      <w:r w:rsidR="00EE14C5">
        <w:rPr>
          <w:rFonts w:ascii="Times New Roman" w:hAnsi="Times New Roman" w:cs="Times New Roman"/>
          <w:sz w:val="28"/>
          <w:szCs w:val="28"/>
        </w:rPr>
        <w:t xml:space="preserve"> субъектом МСП</w:t>
      </w:r>
      <w:r w:rsidR="00EE14C5" w:rsidRPr="00EE14C5">
        <w:rPr>
          <w:rFonts w:ascii="Times New Roman" w:hAnsi="Times New Roman" w:cs="Times New Roman"/>
          <w:sz w:val="28"/>
          <w:szCs w:val="28"/>
        </w:rPr>
        <w:t xml:space="preserve"> в паспорте бизнес – проекта</w:t>
      </w:r>
      <w:r w:rsidR="00EE14C5">
        <w:rPr>
          <w:rFonts w:ascii="Times New Roman" w:hAnsi="Times New Roman" w:cs="Times New Roman"/>
          <w:sz w:val="28"/>
          <w:szCs w:val="28"/>
        </w:rPr>
        <w:t xml:space="preserve"> </w:t>
      </w:r>
      <w:r w:rsidR="00EE14C5" w:rsidRPr="00EE14C5">
        <w:rPr>
          <w:rFonts w:ascii="Times New Roman" w:hAnsi="Times New Roman" w:cs="Times New Roman"/>
          <w:sz w:val="28"/>
          <w:szCs w:val="28"/>
        </w:rPr>
        <w:t xml:space="preserve">( инвестиционного проекта), но не более 50 % произведенных затрат, и не более 15 млн. рублей действующим субъектам МСП и не более 1,5 млн. рублей начинающим субъектам МСП. 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 w:rsidR="0098227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DD0DCF">
        <w:rPr>
          <w:rFonts w:ascii="Times New Roman" w:hAnsi="Times New Roman" w:cs="Times New Roman"/>
          <w:sz w:val="28"/>
          <w:szCs w:val="28"/>
        </w:rPr>
        <w:t> </w:t>
      </w:r>
      <w:r w:rsidR="00975721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C24CE4">
        <w:rPr>
          <w:rFonts w:ascii="Times New Roman" w:hAnsi="Times New Roman" w:cs="Times New Roman"/>
          <w:sz w:val="28"/>
          <w:szCs w:val="28"/>
        </w:rPr>
        <w:t>субъект МСП представляет в уполномоченную организацию следующие документы:</w:t>
      </w:r>
    </w:p>
    <w:p w:rsidR="009558BC" w:rsidRPr="00C24CE4" w:rsidRDefault="0098227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558BC" w:rsidRPr="00C24CE4">
        <w:rPr>
          <w:rFonts w:ascii="Times New Roman" w:hAnsi="Times New Roman" w:cs="Times New Roman"/>
          <w:sz w:val="28"/>
          <w:szCs w:val="28"/>
        </w:rPr>
        <w:t>.1. сопроводительное письмо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 (двух) экземплярах</w:t>
      </w:r>
      <w:r w:rsidR="009558BC" w:rsidRPr="00C24CE4">
        <w:rPr>
          <w:rFonts w:ascii="Times New Roman" w:hAnsi="Times New Roman" w:cs="Times New Roman"/>
          <w:sz w:val="28"/>
          <w:szCs w:val="28"/>
        </w:rPr>
        <w:t>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 w:rsidR="0098227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 xml:space="preserve">.2. заявку на получение субсидии по форме согласно приложению 1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.3</w:t>
      </w:r>
      <w:r w:rsidRPr="0098227B">
        <w:rPr>
          <w:rFonts w:ascii="Times New Roman" w:hAnsi="Times New Roman" w:cs="Times New Roman"/>
          <w:sz w:val="28"/>
          <w:szCs w:val="28"/>
        </w:rPr>
        <w:t xml:space="preserve">. справку по установленной форме, подтверждающую отсутствие </w:t>
      </w:r>
      <w:r w:rsidRPr="0098227B">
        <w:rPr>
          <w:rFonts w:ascii="Times New Roman" w:hAnsi="Times New Roman" w:cs="Times New Roman"/>
          <w:sz w:val="28"/>
          <w:szCs w:val="28"/>
        </w:rPr>
        <w:br/>
        <w:t xml:space="preserve">у субъекта МСП неисполненной обязанности по уплате налогов, сборов, страховых взносов, пеней, штрафов, процентов, подлежащих уплате </w:t>
      </w:r>
      <w:r w:rsidRPr="0098227B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сборах, по состоянию на первое число месяца, предшествующего месяцу</w:t>
      </w:r>
      <w:r w:rsidRPr="0098227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98227B">
        <w:rPr>
          <w:rFonts w:ascii="Times New Roman" w:hAnsi="Times New Roman" w:cs="Times New Roman"/>
          <w:strike/>
          <w:sz w:val="28"/>
          <w:szCs w:val="28"/>
        </w:rPr>
        <w:br/>
      </w:r>
      <w:r w:rsidRPr="0098227B">
        <w:rPr>
          <w:rFonts w:ascii="Times New Roman" w:hAnsi="Times New Roman" w:cs="Times New Roman"/>
          <w:sz w:val="28"/>
          <w:szCs w:val="28"/>
        </w:rPr>
        <w:t>подачи документов для участия в конкурсе (в случае непредставления такого документа уполномоченная организация  запрашивает соответст</w:t>
      </w:r>
      <w:r w:rsidR="00C871A1">
        <w:rPr>
          <w:rFonts w:ascii="Times New Roman" w:hAnsi="Times New Roman" w:cs="Times New Roman"/>
          <w:sz w:val="28"/>
          <w:szCs w:val="28"/>
        </w:rPr>
        <w:t>вующие сведения самостоятельно)</w:t>
      </w:r>
      <w:r w:rsidRPr="0098227B">
        <w:rPr>
          <w:rFonts w:ascii="Times New Roman" w:hAnsi="Times New Roman" w:cs="Times New Roman"/>
          <w:sz w:val="28"/>
          <w:szCs w:val="28"/>
        </w:rPr>
        <w:t>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 xml:space="preserve">3.4.4. расчет размера субсидии на возмещение части затрат, связанных </w:t>
      </w:r>
      <w:r w:rsidRPr="0098227B">
        <w:rPr>
          <w:rFonts w:ascii="Times New Roman" w:hAnsi="Times New Roman" w:cs="Times New Roman"/>
          <w:sz w:val="28"/>
          <w:szCs w:val="28"/>
        </w:rPr>
        <w:br/>
        <w:t>с оплатой субъектами МСП приобретения оборудования, по форме согласно приложению 2 к настоящему Порядку;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>3.4.5. заверенные субъектом МСП копии: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>3.4.5.1. договоров купли-продажи оборудования, его монтажа;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 xml:space="preserve">3.4.5.2. актов приема-передачи оборудования к договорам </w:t>
      </w:r>
      <w:r w:rsidR="00EE14C5" w:rsidRPr="00EE14C5">
        <w:rPr>
          <w:rFonts w:ascii="Times New Roman" w:hAnsi="Times New Roman" w:cs="Times New Roman"/>
          <w:sz w:val="28"/>
          <w:szCs w:val="28"/>
        </w:rPr>
        <w:t>купли-продажи</w:t>
      </w:r>
      <w:r w:rsidRPr="0098227B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98227B" w:rsidRPr="0098227B" w:rsidRDefault="0098227B" w:rsidP="00C871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 xml:space="preserve">3.4.5.3. платежных поручений, подтверждающих оплату по безналичному расчету субъектами МСП приобретения оборудования, включая затраты </w:t>
      </w:r>
      <w:r w:rsidRPr="0098227B">
        <w:rPr>
          <w:rFonts w:ascii="Times New Roman" w:hAnsi="Times New Roman" w:cs="Times New Roman"/>
          <w:sz w:val="28"/>
          <w:szCs w:val="28"/>
        </w:rPr>
        <w:br/>
        <w:t xml:space="preserve">на его монтаж, либо копии квитанций к приходно-кассовым ордерам </w:t>
      </w:r>
      <w:r w:rsidRPr="0098227B">
        <w:rPr>
          <w:rFonts w:ascii="Times New Roman" w:hAnsi="Times New Roman" w:cs="Times New Roman"/>
          <w:sz w:val="28"/>
          <w:szCs w:val="28"/>
        </w:rPr>
        <w:br/>
        <w:t xml:space="preserve">с приложением кассовых чеков контрольно-кассовой техники, содержащих наименование продавца, дату продажи, название приобретенных товаров </w:t>
      </w:r>
      <w:r w:rsidRPr="0098227B">
        <w:rPr>
          <w:rFonts w:ascii="Times New Roman" w:hAnsi="Times New Roman" w:cs="Times New Roman"/>
          <w:sz w:val="28"/>
          <w:szCs w:val="28"/>
        </w:rPr>
        <w:br/>
      </w:r>
      <w:r w:rsidRPr="0098227B">
        <w:rPr>
          <w:rFonts w:ascii="Times New Roman" w:hAnsi="Times New Roman" w:cs="Times New Roman"/>
          <w:sz w:val="28"/>
          <w:szCs w:val="28"/>
        </w:rPr>
        <w:lastRenderedPageBreak/>
        <w:t>или услуг, их цену и количество, фамилию, инициалы и подпись продавца, заверенные продавцом оборудования, – в случае оплаты за наличный расчет;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 xml:space="preserve">3.4.5.4. регистров бухгалтерского учета, подтверждающих постановку </w:t>
      </w:r>
      <w:r w:rsidRPr="0098227B">
        <w:rPr>
          <w:rFonts w:ascii="Times New Roman" w:hAnsi="Times New Roman" w:cs="Times New Roman"/>
          <w:sz w:val="28"/>
          <w:szCs w:val="28"/>
        </w:rPr>
        <w:br/>
        <w:t>на баланс оборудования;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>3.4.5.5. технико-экономическое обоснование приобретен</w:t>
      </w:r>
      <w:r w:rsidR="00EE14C5">
        <w:rPr>
          <w:rFonts w:ascii="Times New Roman" w:hAnsi="Times New Roman" w:cs="Times New Roman"/>
          <w:sz w:val="28"/>
          <w:szCs w:val="28"/>
        </w:rPr>
        <w:t>ия</w:t>
      </w:r>
      <w:r w:rsidRPr="0098227B">
        <w:rPr>
          <w:rFonts w:ascii="Times New Roman" w:hAnsi="Times New Roman" w:cs="Times New Roman"/>
          <w:sz w:val="28"/>
          <w:szCs w:val="28"/>
        </w:rPr>
        <w:t xml:space="preserve"> оборудования в произвольной форме;</w:t>
      </w:r>
    </w:p>
    <w:p w:rsid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>3.4.6. паспорт бизнес-проекта (инвестиционного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проекта) субъекта малого и среднего предпринимательства </w:t>
      </w:r>
      <w:r w:rsidRPr="00C24CE4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C871A1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 xml:space="preserve">3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558BC" w:rsidRPr="0098227B" w:rsidRDefault="009558BC" w:rsidP="0098227B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0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227B" w:rsidRPr="007906A7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</w:t>
      </w:r>
      <w:r w:rsidR="0098227B" w:rsidRPr="0098227B">
        <w:rPr>
          <w:rFonts w:ascii="Times New Roman" w:hAnsi="Times New Roman" w:cs="Times New Roman"/>
          <w:b/>
          <w:sz w:val="28"/>
          <w:szCs w:val="28"/>
        </w:rPr>
        <w:t>субсидий на возмещение части затрат,</w:t>
      </w:r>
      <w:r w:rsidR="0098227B" w:rsidRPr="007906A7">
        <w:rPr>
          <w:rFonts w:ascii="Times New Roman" w:hAnsi="Times New Roman" w:cs="Times New Roman"/>
          <w:b/>
          <w:sz w:val="28"/>
          <w:szCs w:val="28"/>
        </w:rPr>
        <w:t xml:space="preserve"> связанных с выплатами по передаче прав</w:t>
      </w:r>
      <w:r w:rsidR="0098227B">
        <w:rPr>
          <w:rFonts w:ascii="Times New Roman" w:hAnsi="Times New Roman" w:cs="Times New Roman"/>
          <w:b/>
          <w:sz w:val="28"/>
          <w:szCs w:val="28"/>
        </w:rPr>
        <w:t xml:space="preserve"> на франшизу </w:t>
      </w:r>
      <w:r w:rsidR="0098227B">
        <w:rPr>
          <w:rFonts w:ascii="Times New Roman" w:hAnsi="Times New Roman" w:cs="Times New Roman"/>
          <w:b/>
          <w:sz w:val="28"/>
          <w:szCs w:val="28"/>
        </w:rPr>
        <w:br/>
        <w:t>(паушальный взнос)</w:t>
      </w:r>
    </w:p>
    <w:p w:rsidR="009558BC" w:rsidRPr="0098227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 w:rsidRPr="00C24CE4">
        <w:rPr>
          <w:rFonts w:ascii="Times New Roman" w:hAnsi="Times New Roman" w:cs="Times New Roman"/>
          <w:sz w:val="28"/>
          <w:szCs w:val="28"/>
        </w:rPr>
        <w:t>4.1</w:t>
      </w:r>
      <w:r w:rsidRPr="0098227B">
        <w:rPr>
          <w:rFonts w:ascii="Times New Roman" w:hAnsi="Times New Roman" w:cs="Times New Roman"/>
          <w:sz w:val="28"/>
          <w:szCs w:val="28"/>
        </w:rPr>
        <w:t xml:space="preserve">. </w:t>
      </w:r>
      <w:r w:rsidR="0098227B" w:rsidRPr="0098227B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затрат, связанных с выплатами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="0098227B" w:rsidRPr="0098227B">
        <w:rPr>
          <w:rFonts w:ascii="Times New Roman" w:hAnsi="Times New Roman" w:cs="Times New Roman"/>
          <w:sz w:val="28"/>
          <w:szCs w:val="28"/>
        </w:rPr>
        <w:t>по передаче прав на франшизу (паушальный взнос)</w:t>
      </w:r>
      <w:r w:rsidR="00C871A1">
        <w:rPr>
          <w:rFonts w:ascii="Times New Roman" w:hAnsi="Times New Roman" w:cs="Times New Roman"/>
          <w:sz w:val="28"/>
          <w:szCs w:val="28"/>
        </w:rPr>
        <w:t>,</w:t>
      </w:r>
      <w:r w:rsidR="0098227B" w:rsidRPr="0098227B">
        <w:rPr>
          <w:rFonts w:ascii="Times New Roman" w:hAnsi="Times New Roman" w:cs="Times New Roman"/>
          <w:sz w:val="28"/>
          <w:szCs w:val="28"/>
        </w:rPr>
        <w:t xml:space="preserve"> предоставляются начинающим субъектам МСП.</w:t>
      </w:r>
    </w:p>
    <w:p w:rsidR="009558BC" w:rsidRPr="00B554FD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 xml:space="preserve">4.2. </w:t>
      </w:r>
      <w:r w:rsidR="0098227B" w:rsidRPr="0098227B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затрат, связанных с выплатами </w:t>
      </w:r>
      <w:r w:rsidR="0098227B" w:rsidRPr="0098227B">
        <w:rPr>
          <w:rFonts w:ascii="Times New Roman" w:hAnsi="Times New Roman" w:cs="Times New Roman"/>
          <w:sz w:val="28"/>
          <w:szCs w:val="28"/>
        </w:rPr>
        <w:br/>
        <w:t>по передаче прав на франшизу (паушальный взнос)</w:t>
      </w:r>
      <w:r w:rsidR="00C871A1">
        <w:rPr>
          <w:rFonts w:ascii="Times New Roman" w:hAnsi="Times New Roman" w:cs="Times New Roman"/>
          <w:sz w:val="28"/>
          <w:szCs w:val="28"/>
        </w:rPr>
        <w:t>,</w:t>
      </w:r>
      <w:r w:rsidR="0098227B" w:rsidRPr="0098227B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98227B" w:rsidRPr="0098227B">
        <w:rPr>
          <w:rFonts w:ascii="Times New Roman" w:hAnsi="Times New Roman" w:cs="Times New Roman"/>
          <w:sz w:val="28"/>
          <w:szCs w:val="28"/>
        </w:rPr>
        <w:br/>
        <w:t>при соблюдении следующих условий: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FD">
        <w:rPr>
          <w:rFonts w:ascii="Times New Roman" w:hAnsi="Times New Roman" w:cs="Times New Roman"/>
          <w:sz w:val="28"/>
          <w:szCs w:val="28"/>
        </w:rPr>
        <w:t xml:space="preserve">4.2.1. соответствие субъекта </w:t>
      </w:r>
      <w:r w:rsidR="00B554FD" w:rsidRPr="00B554FD">
        <w:rPr>
          <w:rFonts w:ascii="Times New Roman" w:hAnsi="Times New Roman" w:cs="Times New Roman"/>
          <w:sz w:val="28"/>
          <w:szCs w:val="28"/>
        </w:rPr>
        <w:t>МСП</w:t>
      </w:r>
      <w:r w:rsidRPr="00B554F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7842CA" w:rsidRPr="00B554FD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B554FD">
        <w:rPr>
          <w:rFonts w:ascii="Times New Roman" w:hAnsi="Times New Roman" w:cs="Times New Roman"/>
          <w:sz w:val="28"/>
          <w:szCs w:val="28"/>
        </w:rPr>
        <w:t>2.1.1</w:t>
      </w:r>
      <w:r w:rsidR="007842CA" w:rsidRPr="00B554FD">
        <w:rPr>
          <w:rFonts w:ascii="Times New Roman" w:hAnsi="Times New Roman" w:cs="Times New Roman"/>
          <w:sz w:val="28"/>
          <w:szCs w:val="28"/>
        </w:rPr>
        <w:t xml:space="preserve"> – </w:t>
      </w:r>
      <w:r w:rsidRPr="00B554FD">
        <w:rPr>
          <w:rFonts w:ascii="Times New Roman" w:hAnsi="Times New Roman" w:cs="Times New Roman"/>
          <w:sz w:val="28"/>
          <w:szCs w:val="28"/>
        </w:rPr>
        <w:t>2.1.11 настоящего Порядка;</w:t>
      </w:r>
    </w:p>
    <w:p w:rsidR="009558BC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BF1F45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представление документов, подтверждающих фактически произведенные затраты, в соответствии с перечнем, установленным пунктами </w:t>
      </w:r>
      <w:r w:rsidR="00067D6B">
        <w:rPr>
          <w:rFonts w:ascii="Times New Roman" w:hAnsi="Times New Roman" w:cs="Times New Roman"/>
          <w:sz w:val="28"/>
          <w:szCs w:val="28"/>
        </w:rPr>
        <w:t>4.4</w:t>
      </w:r>
      <w:r w:rsidRPr="00C24CE4">
        <w:rPr>
          <w:rFonts w:ascii="Times New Roman" w:hAnsi="Times New Roman" w:cs="Times New Roman"/>
          <w:sz w:val="28"/>
          <w:szCs w:val="28"/>
        </w:rPr>
        <w:t>.1</w:t>
      </w:r>
      <w:r w:rsidR="007842CA">
        <w:rPr>
          <w:rFonts w:ascii="Times New Roman" w:hAnsi="Times New Roman" w:cs="Times New Roman"/>
          <w:sz w:val="28"/>
          <w:szCs w:val="28"/>
        </w:rPr>
        <w:t xml:space="preserve"> – </w:t>
      </w:r>
      <w:r w:rsidR="00067D6B">
        <w:rPr>
          <w:rFonts w:ascii="Times New Roman" w:hAnsi="Times New Roman" w:cs="Times New Roman"/>
          <w:sz w:val="28"/>
          <w:szCs w:val="28"/>
        </w:rPr>
        <w:t>4.4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BF1F45">
        <w:rPr>
          <w:rFonts w:ascii="Times New Roman" w:hAnsi="Times New Roman" w:cs="Times New Roman"/>
          <w:sz w:val="28"/>
          <w:szCs w:val="28"/>
        </w:rPr>
        <w:t>6</w:t>
      </w:r>
      <w:r w:rsidRPr="00C24CE4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E14C5" w:rsidRPr="00EE14C5">
        <w:rPr>
          <w:rFonts w:ascii="Times New Roman" w:hAnsi="Times New Roman" w:cs="Times New Roman"/>
          <w:sz w:val="28"/>
          <w:szCs w:val="28"/>
        </w:rPr>
        <w:t xml:space="preserve"> за исключением документов, указанных в пунктах 4.4.2 и 4.4.4.3 настоящего Порядка</w:t>
      </w:r>
      <w:r w:rsidR="00EE14C5">
        <w:rPr>
          <w:rFonts w:ascii="Times New Roman" w:hAnsi="Times New Roman" w:cs="Times New Roman"/>
          <w:sz w:val="28"/>
          <w:szCs w:val="28"/>
        </w:rPr>
        <w:t>,</w:t>
      </w:r>
      <w:r w:rsidRPr="00C24CE4">
        <w:rPr>
          <w:rFonts w:ascii="Times New Roman" w:hAnsi="Times New Roman" w:cs="Times New Roman"/>
          <w:sz w:val="28"/>
          <w:szCs w:val="28"/>
        </w:rPr>
        <w:t xml:space="preserve"> в сроки, установленные уполномоченной организацией на сайте;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B618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представление зарегистрированного в установленном порядке договора коммерческой концессии;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4.2.4.</w:t>
      </w:r>
      <w:r w:rsidR="00B618BC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реализации бизнес-проекта (инвестиционного проекта), установленных </w:t>
      </w:r>
      <w:r w:rsidR="0098227B">
        <w:rPr>
          <w:rFonts w:ascii="Times New Roman" w:hAnsi="Times New Roman" w:cs="Times New Roman"/>
          <w:sz w:val="28"/>
          <w:szCs w:val="28"/>
        </w:rPr>
        <w:t>соглашением</w:t>
      </w:r>
      <w:r w:rsidRPr="00C24CE4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4.2.5. осуществление предпринимательской деятельности в течение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не менее 3 лет с момента получения субсидии;</w:t>
      </w:r>
    </w:p>
    <w:p w:rsidR="0098227B" w:rsidRPr="00B554FD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98227B">
        <w:rPr>
          <w:rFonts w:ascii="Times New Roman" w:hAnsi="Times New Roman" w:cs="Times New Roman"/>
          <w:sz w:val="28"/>
          <w:szCs w:val="28"/>
        </w:rPr>
        <w:t>4.2.6. прохождение индивидуальным предпринимателем – субъектом МСП или учредителем (учредителями) юридического лица – субъекта МСП краткосрочного обучения (не менее 6 часов) основам предпринимательской деятельности.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FD">
        <w:rPr>
          <w:rFonts w:ascii="Times New Roman" w:hAnsi="Times New Roman" w:cs="Times New Roman"/>
          <w:sz w:val="28"/>
          <w:szCs w:val="28"/>
        </w:rPr>
        <w:t>4.3</w:t>
      </w:r>
      <w:r w:rsidRPr="0098227B">
        <w:rPr>
          <w:rFonts w:ascii="Times New Roman" w:hAnsi="Times New Roman" w:cs="Times New Roman"/>
          <w:sz w:val="28"/>
          <w:szCs w:val="28"/>
        </w:rPr>
        <w:t>.</w:t>
      </w:r>
      <w:r w:rsidR="00EE14C5">
        <w:rPr>
          <w:rFonts w:ascii="Times New Roman" w:hAnsi="Times New Roman" w:cs="Times New Roman"/>
          <w:sz w:val="28"/>
          <w:szCs w:val="28"/>
        </w:rPr>
        <w:t xml:space="preserve"> </w:t>
      </w:r>
      <w:r w:rsidR="00EE14C5" w:rsidRPr="00EE14C5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затрат, связанных с выплатами </w:t>
      </w:r>
      <w:r w:rsidR="00EE14C5" w:rsidRPr="00EE14C5">
        <w:rPr>
          <w:rFonts w:ascii="Times New Roman" w:hAnsi="Times New Roman" w:cs="Times New Roman"/>
          <w:sz w:val="28"/>
          <w:szCs w:val="28"/>
        </w:rPr>
        <w:br/>
        <w:t xml:space="preserve">по передаче прав на франшизу (паушальный взнос) предоставляются единовременно в размере, указанном субъектом МСП в паспорте </w:t>
      </w:r>
      <w:r w:rsidR="00EE14C5" w:rsidRPr="00EE14C5">
        <w:rPr>
          <w:rFonts w:ascii="Times New Roman" w:hAnsi="Times New Roman" w:cs="Times New Roman"/>
          <w:sz w:val="28"/>
          <w:szCs w:val="28"/>
        </w:rPr>
        <w:br/>
        <w:t xml:space="preserve">бизнес-проекта ( инвестиционного проекта), но не более 85 % фактически </w:t>
      </w:r>
      <w:r w:rsidR="00EE14C5" w:rsidRPr="00EE14C5">
        <w:rPr>
          <w:rFonts w:ascii="Times New Roman" w:hAnsi="Times New Roman" w:cs="Times New Roman"/>
          <w:sz w:val="28"/>
          <w:szCs w:val="28"/>
        </w:rPr>
        <w:lastRenderedPageBreak/>
        <w:t>произведенных затрат, и не более 0,5 млн. рублей на одного субъекта МСП – получателя данной субсидии.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"/>
      <w:bookmarkEnd w:id="5"/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98227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87627E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554FD">
        <w:rPr>
          <w:rFonts w:ascii="Times New Roman" w:hAnsi="Times New Roman" w:cs="Times New Roman"/>
          <w:sz w:val="28"/>
          <w:szCs w:val="28"/>
        </w:rPr>
        <w:t xml:space="preserve">субсидий субъекты </w:t>
      </w:r>
      <w:r w:rsidR="00B554FD" w:rsidRPr="00B554FD">
        <w:rPr>
          <w:rFonts w:ascii="Times New Roman" w:hAnsi="Times New Roman" w:cs="Times New Roman"/>
          <w:sz w:val="28"/>
          <w:szCs w:val="28"/>
        </w:rPr>
        <w:t>МСП</w:t>
      </w:r>
      <w:r w:rsidRPr="00B554FD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Pr="00C24CE4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уполномоченный орган:</w:t>
      </w:r>
    </w:p>
    <w:p w:rsidR="009558BC" w:rsidRPr="00C24CE4" w:rsidRDefault="0098227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9" w:history="1">
        <w:r w:rsidR="009558BC" w:rsidRPr="00C24CE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="009558BC" w:rsidRPr="00C24CE4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1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9558BC" w:rsidRPr="00C24CE4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9558BC" w:rsidRPr="00067D6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98227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.2</w:t>
      </w:r>
      <w:r w:rsidRPr="00067D6B">
        <w:rPr>
          <w:rFonts w:ascii="Times New Roman" w:hAnsi="Times New Roman" w:cs="Times New Roman"/>
          <w:sz w:val="28"/>
          <w:szCs w:val="28"/>
        </w:rPr>
        <w:t xml:space="preserve">. </w:t>
      </w:r>
      <w:r w:rsidR="0098227B" w:rsidRPr="00067D6B">
        <w:rPr>
          <w:rFonts w:ascii="Times New Roman" w:hAnsi="Times New Roman" w:cs="Times New Roman"/>
          <w:sz w:val="28"/>
          <w:szCs w:val="28"/>
        </w:rPr>
        <w:t xml:space="preserve">справку по установленной форме, подтверждающую отсутствие </w:t>
      </w:r>
      <w:r w:rsidR="0098227B" w:rsidRPr="00067D6B">
        <w:rPr>
          <w:rFonts w:ascii="Times New Roman" w:hAnsi="Times New Roman" w:cs="Times New Roman"/>
          <w:sz w:val="28"/>
          <w:szCs w:val="28"/>
        </w:rPr>
        <w:br/>
        <w:t xml:space="preserve">у субъекта МСП неисполненной обязанности по уплате налогов, сборов, страховых взносов, пеней, штрафов, процентов, подлежащих уплате </w:t>
      </w:r>
      <w:r w:rsidR="0098227B" w:rsidRPr="00067D6B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сборах, по состоянию на первое число месяца, предшествующего месяцу</w:t>
      </w:r>
      <w:r w:rsidR="0098227B" w:rsidRPr="00067D6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98227B" w:rsidRPr="00067D6B">
        <w:rPr>
          <w:rFonts w:ascii="Times New Roman" w:hAnsi="Times New Roman" w:cs="Times New Roman"/>
          <w:strike/>
          <w:sz w:val="28"/>
          <w:szCs w:val="28"/>
        </w:rPr>
        <w:br/>
      </w:r>
      <w:r w:rsidR="0098227B" w:rsidRPr="00067D6B">
        <w:rPr>
          <w:rFonts w:ascii="Times New Roman" w:hAnsi="Times New Roman" w:cs="Times New Roman"/>
          <w:sz w:val="28"/>
          <w:szCs w:val="28"/>
        </w:rPr>
        <w:t>подачи документов на участие в конкурсе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067D6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 xml:space="preserve">.3. </w:t>
      </w:r>
      <w:hyperlink r:id="rId30" w:history="1">
        <w:r w:rsidRPr="00C24CE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расчет</w:t>
        </w:r>
      </w:hyperlink>
      <w:r w:rsidRPr="00C24CE4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выплатой по передаче прав на франшизу (паушальный взнос)</w:t>
      </w:r>
      <w:r w:rsidRPr="00C24CE4">
        <w:rPr>
          <w:rFonts w:ascii="Times New Roman" w:hAnsi="Times New Roman" w:cs="Times New Roman"/>
          <w:sz w:val="28"/>
          <w:szCs w:val="28"/>
        </w:rPr>
        <w:t>, по форме согласно приложению 4 к настоящему  Порядку;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067D6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 xml:space="preserve">.4. заверенные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4CE4">
        <w:rPr>
          <w:rFonts w:ascii="Times New Roman" w:hAnsi="Times New Roman" w:cs="Times New Roman"/>
          <w:sz w:val="28"/>
          <w:szCs w:val="28"/>
        </w:rPr>
        <w:t xml:space="preserve"> в зависимости от вида и характера фактически произведенных затрат копии следующих документов: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067D6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.4.1. квитанций об уплате государственной пошлины, и</w:t>
      </w:r>
      <w:r w:rsidR="00C871A1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(или) бланков, выданных нотариусами, с указанием вида нотариальных действий и сумм оплаты, и</w:t>
      </w:r>
      <w:r w:rsidR="00C871A1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(или) платежных поручений, подтверждающих оплату фактически произведенных затрат субъектами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4CE4">
        <w:rPr>
          <w:rFonts w:ascii="Times New Roman" w:hAnsi="Times New Roman" w:cs="Times New Roman"/>
          <w:sz w:val="28"/>
          <w:szCs w:val="28"/>
        </w:rPr>
        <w:t xml:space="preserve"> по безналичному расчету;</w:t>
      </w:r>
    </w:p>
    <w:p w:rsidR="009558BC" w:rsidRPr="00C24CE4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>.4.2.</w:t>
      </w:r>
      <w:r w:rsidR="00865A06">
        <w:rPr>
          <w:rFonts w:ascii="Times New Roman" w:hAnsi="Times New Roman" w:cs="Times New Roman"/>
          <w:sz w:val="28"/>
          <w:szCs w:val="28"/>
        </w:rPr>
        <w:t> </w:t>
      </w:r>
      <w:r w:rsidR="009558BC" w:rsidRPr="00C24CE4">
        <w:rPr>
          <w:rFonts w:ascii="Times New Roman" w:hAnsi="Times New Roman" w:cs="Times New Roman"/>
          <w:sz w:val="28"/>
          <w:szCs w:val="28"/>
        </w:rPr>
        <w:t>договоров коммерческой концессии</w:t>
      </w:r>
      <w:r w:rsidR="009558BC">
        <w:rPr>
          <w:rFonts w:ascii="Times New Roman" w:hAnsi="Times New Roman" w:cs="Times New Roman"/>
          <w:sz w:val="28"/>
          <w:szCs w:val="28"/>
        </w:rPr>
        <w:t>, заверенн</w:t>
      </w:r>
      <w:r w:rsidR="00865A06">
        <w:rPr>
          <w:rFonts w:ascii="Times New Roman" w:hAnsi="Times New Roman" w:cs="Times New Roman"/>
          <w:sz w:val="28"/>
          <w:szCs w:val="28"/>
        </w:rPr>
        <w:t>ые</w:t>
      </w:r>
      <w:r w:rsidR="009558BC">
        <w:rPr>
          <w:rFonts w:ascii="Times New Roman" w:hAnsi="Times New Roman" w:cs="Times New Roman"/>
          <w:sz w:val="28"/>
          <w:szCs w:val="28"/>
        </w:rPr>
        <w:t xml:space="preserve"> правообладателем</w:t>
      </w:r>
      <w:r w:rsidR="009558BC" w:rsidRPr="00C24CE4">
        <w:rPr>
          <w:rFonts w:ascii="Times New Roman" w:hAnsi="Times New Roman" w:cs="Times New Roman"/>
          <w:sz w:val="28"/>
          <w:szCs w:val="28"/>
        </w:rPr>
        <w:t>;</w:t>
      </w:r>
    </w:p>
    <w:p w:rsidR="00067D6B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.4.3. </w:t>
      </w:r>
      <w:r w:rsidRPr="00067D6B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(в случае непредставления такого документа 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номоченная организация </w:t>
      </w:r>
      <w:r w:rsidRPr="00067D6B">
        <w:rPr>
          <w:rFonts w:ascii="Times New Roman" w:hAnsi="Times New Roman" w:cs="Times New Roman"/>
          <w:sz w:val="28"/>
          <w:szCs w:val="28"/>
        </w:rPr>
        <w:t>запрашивает соответствующие сведения самостоятельно);</w:t>
      </w:r>
    </w:p>
    <w:p w:rsidR="009558BC" w:rsidRPr="00C24CE4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.4.4. платежных поручений, подтверждающих оплату фактически произведенных затрат субъектами </w:t>
      </w:r>
      <w:r w:rsidR="009558BC">
        <w:rPr>
          <w:rFonts w:ascii="Times New Roman" w:hAnsi="Times New Roman" w:cs="Times New Roman"/>
          <w:sz w:val="28"/>
          <w:szCs w:val="28"/>
        </w:rPr>
        <w:t>МСП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 по безналичному расчету, либо копии квитанций к приходно-кассовым ордерам с приложением кассовых чеков </w:t>
      </w:r>
      <w:r w:rsidR="00B554FD">
        <w:rPr>
          <w:rFonts w:ascii="Times New Roman" w:hAnsi="Times New Roman" w:cs="Times New Roman"/>
          <w:sz w:val="28"/>
          <w:szCs w:val="28"/>
        </w:rPr>
        <w:t xml:space="preserve">контрольно-кассовой </w:t>
      </w:r>
      <w:r w:rsidR="00B554FD" w:rsidRPr="00B554FD">
        <w:rPr>
          <w:rFonts w:ascii="Times New Roman" w:hAnsi="Times New Roman" w:cs="Times New Roman"/>
          <w:sz w:val="28"/>
          <w:szCs w:val="28"/>
        </w:rPr>
        <w:t>техники</w:t>
      </w:r>
      <w:r w:rsidR="009558BC" w:rsidRPr="00B554FD">
        <w:rPr>
          <w:rFonts w:ascii="Times New Roman" w:hAnsi="Times New Roman" w:cs="Times New Roman"/>
          <w:sz w:val="28"/>
          <w:szCs w:val="28"/>
        </w:rPr>
        <w:t>, заверенные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 продавцом, </w:t>
      </w:r>
      <w:r w:rsidR="002D46DF">
        <w:rPr>
          <w:rFonts w:ascii="Times New Roman" w:hAnsi="Times New Roman" w:cs="Times New Roman"/>
          <w:sz w:val="28"/>
          <w:szCs w:val="28"/>
        </w:rPr>
        <w:t>–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 в случае оплаты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9558BC" w:rsidRPr="00C24CE4">
        <w:rPr>
          <w:rFonts w:ascii="Times New Roman" w:hAnsi="Times New Roman" w:cs="Times New Roman"/>
          <w:sz w:val="28"/>
          <w:szCs w:val="28"/>
        </w:rPr>
        <w:t>за наличный расчет;</w:t>
      </w:r>
    </w:p>
    <w:p w:rsidR="009558BC" w:rsidRPr="00C24CE4" w:rsidRDefault="00067D6B" w:rsidP="00C871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.4.5. </w:t>
      </w:r>
      <w:r w:rsidR="009558BC">
        <w:rPr>
          <w:rFonts w:ascii="Times New Roman" w:hAnsi="Times New Roman" w:cs="Times New Roman"/>
          <w:sz w:val="28"/>
          <w:szCs w:val="28"/>
        </w:rPr>
        <w:t>заверенную субъектом МСП копию документа о прохож</w:t>
      </w:r>
      <w:r w:rsidR="007842CA">
        <w:rPr>
          <w:rFonts w:ascii="Times New Roman" w:hAnsi="Times New Roman" w:cs="Times New Roman"/>
          <w:sz w:val="28"/>
          <w:szCs w:val="28"/>
        </w:rPr>
        <w:t>дении краткосрочного обучения (</w:t>
      </w:r>
      <w:r w:rsidR="009558BC">
        <w:rPr>
          <w:rFonts w:ascii="Times New Roman" w:hAnsi="Times New Roman" w:cs="Times New Roman"/>
          <w:sz w:val="28"/>
          <w:szCs w:val="28"/>
        </w:rPr>
        <w:t>не менее 6 часов) основам предпринимательской деятельности</w:t>
      </w:r>
      <w:r w:rsidR="002D46DF">
        <w:rPr>
          <w:rFonts w:ascii="Times New Roman" w:hAnsi="Times New Roman" w:cs="Times New Roman"/>
          <w:sz w:val="28"/>
          <w:szCs w:val="28"/>
        </w:rPr>
        <w:t>;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67D6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.5.</w:t>
      </w:r>
      <w:r w:rsidR="002D46DF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паспорт бизнес-проекта </w:t>
      </w:r>
      <w:r w:rsidR="002D46DF">
        <w:rPr>
          <w:rFonts w:ascii="Times New Roman" w:hAnsi="Times New Roman" w:cs="Times New Roman"/>
          <w:sz w:val="28"/>
          <w:szCs w:val="28"/>
        </w:rPr>
        <w:t xml:space="preserve">(инвестиционного проекта) </w:t>
      </w:r>
      <w:r w:rsidRPr="00C24CE4">
        <w:rPr>
          <w:rFonts w:ascii="Times New Roman" w:hAnsi="Times New Roman" w:cs="Times New Roman"/>
          <w:sz w:val="28"/>
          <w:szCs w:val="28"/>
        </w:rPr>
        <w:t>по форме согласно приложению 3 к настоящему Порядку</w:t>
      </w:r>
      <w:r w:rsidR="002D46DF">
        <w:rPr>
          <w:rFonts w:ascii="Times New Roman" w:hAnsi="Times New Roman" w:cs="Times New Roman"/>
          <w:sz w:val="28"/>
          <w:szCs w:val="28"/>
        </w:rPr>
        <w:t>;</w:t>
      </w:r>
    </w:p>
    <w:p w:rsidR="009558BC" w:rsidRPr="00C24CE4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>.6.</w:t>
      </w:r>
      <w:r w:rsidR="009558BC" w:rsidRPr="00C24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58BC" w:rsidRPr="00C24CE4">
        <w:rPr>
          <w:rFonts w:ascii="Times New Roman" w:hAnsi="Times New Roman" w:cs="Times New Roman"/>
          <w:sz w:val="28"/>
          <w:szCs w:val="28"/>
        </w:rPr>
        <w:t>сопроводительное письмо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 (двух) экземплярах.</w:t>
      </w:r>
    </w:p>
    <w:p w:rsidR="009558BC" w:rsidRPr="007906A7" w:rsidRDefault="009558BC" w:rsidP="00CF34E6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06A7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r w:rsidR="0034716D">
        <w:rPr>
          <w:rFonts w:ascii="Times New Roman" w:hAnsi="Times New Roman" w:cs="Times New Roman"/>
          <w:b/>
          <w:sz w:val="28"/>
          <w:szCs w:val="28"/>
        </w:rPr>
        <w:t>к</w:t>
      </w:r>
      <w:r w:rsidRPr="007906A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5.1.</w:t>
      </w:r>
      <w:r w:rsidR="0034716D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Конкурс проводитс</w:t>
      </w:r>
      <w:r w:rsidR="00774719">
        <w:rPr>
          <w:rFonts w:ascii="Times New Roman" w:hAnsi="Times New Roman" w:cs="Times New Roman"/>
          <w:sz w:val="28"/>
          <w:szCs w:val="28"/>
        </w:rPr>
        <w:t>я</w:t>
      </w:r>
      <w:r w:rsidRPr="00C24CE4">
        <w:rPr>
          <w:rFonts w:ascii="Times New Roman" w:hAnsi="Times New Roman" w:cs="Times New Roman"/>
          <w:sz w:val="28"/>
          <w:szCs w:val="28"/>
        </w:rPr>
        <w:t xml:space="preserve"> в целях определения субъектов МСП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д</w:t>
      </w:r>
      <w:r w:rsidR="00774719">
        <w:rPr>
          <w:rFonts w:ascii="Times New Roman" w:hAnsi="Times New Roman" w:cs="Times New Roman"/>
          <w:sz w:val="28"/>
          <w:szCs w:val="28"/>
        </w:rPr>
        <w:t xml:space="preserve">ля предоставления субсидий для </w:t>
      </w:r>
      <w:r w:rsidRPr="00C24CE4">
        <w:rPr>
          <w:rFonts w:ascii="Times New Roman" w:hAnsi="Times New Roman" w:cs="Times New Roman"/>
          <w:sz w:val="28"/>
          <w:szCs w:val="28"/>
        </w:rPr>
        <w:t xml:space="preserve">возмещения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с </w:t>
      </w:r>
      <w:r w:rsidR="00645C85">
        <w:rPr>
          <w:rFonts w:ascii="Times New Roman" w:hAnsi="Times New Roman" w:cs="Times New Roman"/>
          <w:sz w:val="28"/>
          <w:szCs w:val="28"/>
        </w:rPr>
        <w:t>осуществлением</w:t>
      </w:r>
      <w:r w:rsidRPr="00C24CE4">
        <w:rPr>
          <w:rFonts w:ascii="Times New Roman" w:hAnsi="Times New Roman" w:cs="Times New Roman"/>
          <w:sz w:val="28"/>
          <w:szCs w:val="28"/>
        </w:rPr>
        <w:t xml:space="preserve"> ими предпринимательской деятельности.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 Конкурс проводится в два этапа: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отбор субъектов МСП, которым предоставляется субсидия </w:t>
      </w:r>
      <w:r w:rsidRPr="00C032CE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C032CE" w:rsidRPr="00C032CE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032CE">
        <w:rPr>
          <w:rFonts w:ascii="Times New Roman" w:hAnsi="Times New Roman" w:cs="Times New Roman"/>
          <w:sz w:val="28"/>
          <w:szCs w:val="28"/>
        </w:rPr>
        <w:t xml:space="preserve">затрат (далее </w:t>
      </w:r>
      <w:r w:rsidR="0034716D" w:rsidRPr="00C032CE">
        <w:rPr>
          <w:rFonts w:ascii="Times New Roman" w:hAnsi="Times New Roman" w:cs="Times New Roman"/>
          <w:sz w:val="28"/>
          <w:szCs w:val="28"/>
        </w:rPr>
        <w:t xml:space="preserve">– </w:t>
      </w:r>
      <w:r w:rsidRPr="00C032CE">
        <w:rPr>
          <w:rFonts w:ascii="Times New Roman" w:hAnsi="Times New Roman" w:cs="Times New Roman"/>
          <w:sz w:val="28"/>
          <w:szCs w:val="28"/>
        </w:rPr>
        <w:t>первый этап);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отбор бизнес-проектов</w:t>
      </w:r>
      <w:r w:rsidR="00067D6B">
        <w:rPr>
          <w:rFonts w:ascii="Times New Roman" w:hAnsi="Times New Roman" w:cs="Times New Roman"/>
          <w:sz w:val="28"/>
          <w:szCs w:val="28"/>
        </w:rPr>
        <w:t xml:space="preserve"> (инвестиционных проектов)</w:t>
      </w:r>
      <w:r w:rsidRPr="00C24CE4">
        <w:rPr>
          <w:rFonts w:ascii="Times New Roman" w:hAnsi="Times New Roman" w:cs="Times New Roman"/>
          <w:sz w:val="28"/>
          <w:szCs w:val="28"/>
        </w:rPr>
        <w:t>, представленных субъектами МСП для получения субсидии (далее</w:t>
      </w:r>
      <w:r w:rsidR="0034716D">
        <w:rPr>
          <w:rFonts w:ascii="Times New Roman" w:hAnsi="Times New Roman" w:cs="Times New Roman"/>
          <w:sz w:val="28"/>
          <w:szCs w:val="28"/>
        </w:rPr>
        <w:t xml:space="preserve"> –</w:t>
      </w:r>
      <w:r w:rsidRPr="00C24CE4">
        <w:rPr>
          <w:rFonts w:ascii="Times New Roman" w:hAnsi="Times New Roman" w:cs="Times New Roman"/>
          <w:sz w:val="28"/>
          <w:szCs w:val="28"/>
        </w:rPr>
        <w:t xml:space="preserve"> второй этап).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5.2.1. </w:t>
      </w:r>
      <w:r w:rsidR="0034716D">
        <w:rPr>
          <w:rFonts w:ascii="Times New Roman" w:hAnsi="Times New Roman" w:cs="Times New Roman"/>
          <w:sz w:val="28"/>
          <w:szCs w:val="28"/>
        </w:rPr>
        <w:t>П</w:t>
      </w:r>
      <w:r w:rsidRPr="00C24CE4">
        <w:rPr>
          <w:rFonts w:ascii="Times New Roman" w:hAnsi="Times New Roman" w:cs="Times New Roman"/>
          <w:sz w:val="28"/>
          <w:szCs w:val="28"/>
        </w:rPr>
        <w:t>ервый этап включает в себя: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</w:t>
      </w:r>
      <w:r w:rsidR="0034716D">
        <w:rPr>
          <w:rFonts w:ascii="Times New Roman" w:hAnsi="Times New Roman" w:cs="Times New Roman"/>
          <w:sz w:val="28"/>
          <w:szCs w:val="28"/>
        </w:rPr>
        <w:t>1.1</w:t>
      </w:r>
      <w:r w:rsidRPr="00C24CE4">
        <w:rPr>
          <w:rFonts w:ascii="Times New Roman" w:hAnsi="Times New Roman" w:cs="Times New Roman"/>
          <w:sz w:val="28"/>
          <w:szCs w:val="28"/>
        </w:rPr>
        <w:t>. рассмотрение документов, установленных пунктами 3.</w:t>
      </w:r>
      <w:r w:rsidR="00E674BD">
        <w:rPr>
          <w:rFonts w:ascii="Times New Roman" w:hAnsi="Times New Roman" w:cs="Times New Roman"/>
          <w:sz w:val="28"/>
          <w:szCs w:val="28"/>
        </w:rPr>
        <w:t>4</w:t>
      </w:r>
      <w:r w:rsidR="007842CA">
        <w:rPr>
          <w:rFonts w:ascii="Times New Roman" w:hAnsi="Times New Roman" w:cs="Times New Roman"/>
          <w:sz w:val="28"/>
          <w:szCs w:val="28"/>
        </w:rPr>
        <w:t xml:space="preserve">.1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4BD">
        <w:rPr>
          <w:rFonts w:ascii="Times New Roman" w:hAnsi="Times New Roman" w:cs="Times New Roman"/>
          <w:sz w:val="28"/>
          <w:szCs w:val="28"/>
        </w:rPr>
        <w:t>3.4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7842CA">
        <w:rPr>
          <w:rFonts w:ascii="Times New Roman" w:hAnsi="Times New Roman" w:cs="Times New Roman"/>
          <w:sz w:val="28"/>
          <w:szCs w:val="28"/>
        </w:rPr>
        <w:t>6</w:t>
      </w:r>
      <w:r w:rsidR="00067D6B">
        <w:rPr>
          <w:rFonts w:ascii="Times New Roman" w:hAnsi="Times New Roman" w:cs="Times New Roman"/>
          <w:sz w:val="28"/>
          <w:szCs w:val="28"/>
        </w:rPr>
        <w:t>, 4.4</w:t>
      </w:r>
      <w:r w:rsidRPr="00C24CE4">
        <w:rPr>
          <w:rFonts w:ascii="Times New Roman" w:hAnsi="Times New Roman" w:cs="Times New Roman"/>
          <w:sz w:val="28"/>
          <w:szCs w:val="28"/>
        </w:rPr>
        <w:t>.1</w:t>
      </w:r>
      <w:r w:rsidR="007842CA">
        <w:rPr>
          <w:rFonts w:ascii="Times New Roman" w:hAnsi="Times New Roman" w:cs="Times New Roman"/>
          <w:sz w:val="28"/>
          <w:szCs w:val="28"/>
        </w:rPr>
        <w:t xml:space="preserve"> – </w:t>
      </w:r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067D6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 xml:space="preserve">.6 настоящего Порядка, на предмет </w:t>
      </w:r>
      <w:r w:rsidR="00067D6B" w:rsidRPr="00067D6B">
        <w:rPr>
          <w:rFonts w:ascii="Times New Roman" w:hAnsi="Times New Roman" w:cs="Times New Roman"/>
          <w:sz w:val="28"/>
          <w:szCs w:val="28"/>
        </w:rPr>
        <w:t>их комплектности и соответствия установленным требованиям;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</w:t>
      </w:r>
      <w:r w:rsidR="0034716D">
        <w:rPr>
          <w:rFonts w:ascii="Times New Roman" w:hAnsi="Times New Roman" w:cs="Times New Roman"/>
          <w:sz w:val="28"/>
          <w:szCs w:val="28"/>
        </w:rPr>
        <w:t>1.2</w:t>
      </w:r>
      <w:r w:rsidRPr="00C24CE4">
        <w:rPr>
          <w:rFonts w:ascii="Times New Roman" w:hAnsi="Times New Roman" w:cs="Times New Roman"/>
          <w:sz w:val="28"/>
          <w:szCs w:val="28"/>
        </w:rPr>
        <w:t>. проверк</w:t>
      </w:r>
      <w:r w:rsidR="0034716D">
        <w:rPr>
          <w:rFonts w:ascii="Times New Roman" w:hAnsi="Times New Roman" w:cs="Times New Roman"/>
          <w:sz w:val="28"/>
          <w:szCs w:val="28"/>
        </w:rPr>
        <w:t>у</w:t>
      </w:r>
      <w:r w:rsidRPr="00C24CE4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067D6B">
        <w:rPr>
          <w:rFonts w:ascii="Times New Roman" w:hAnsi="Times New Roman" w:cs="Times New Roman"/>
          <w:sz w:val="28"/>
          <w:szCs w:val="28"/>
        </w:rPr>
        <w:t>МСП на соответствие требованиям</w:t>
      </w:r>
      <w:r w:rsidRPr="00C24CE4">
        <w:rPr>
          <w:rFonts w:ascii="Times New Roman" w:hAnsi="Times New Roman" w:cs="Times New Roman"/>
          <w:sz w:val="28"/>
          <w:szCs w:val="28"/>
        </w:rPr>
        <w:t>, установленным пунктами 2.1.1</w:t>
      </w:r>
      <w:r w:rsidR="0034716D">
        <w:rPr>
          <w:rFonts w:ascii="Times New Roman" w:hAnsi="Times New Roman" w:cs="Times New Roman"/>
          <w:sz w:val="28"/>
          <w:szCs w:val="28"/>
        </w:rPr>
        <w:t xml:space="preserve"> –</w:t>
      </w:r>
      <w:r w:rsidRPr="00C24CE4">
        <w:rPr>
          <w:rFonts w:ascii="Times New Roman" w:hAnsi="Times New Roman" w:cs="Times New Roman"/>
          <w:sz w:val="28"/>
          <w:szCs w:val="28"/>
        </w:rPr>
        <w:t xml:space="preserve"> 2.1.11</w:t>
      </w:r>
      <w:r w:rsidR="0034716D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</w:t>
      </w:r>
      <w:r w:rsidR="0034716D">
        <w:rPr>
          <w:rFonts w:ascii="Times New Roman" w:hAnsi="Times New Roman" w:cs="Times New Roman"/>
          <w:sz w:val="28"/>
          <w:szCs w:val="28"/>
        </w:rPr>
        <w:t>1.3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формирование состава</w:t>
      </w:r>
      <w:r w:rsidRPr="00C24CE4">
        <w:rPr>
          <w:rFonts w:ascii="Times New Roman" w:hAnsi="Times New Roman" w:cs="Times New Roman"/>
          <w:sz w:val="28"/>
          <w:szCs w:val="28"/>
        </w:rPr>
        <w:t xml:space="preserve"> экспе</w:t>
      </w:r>
      <w:r w:rsidR="007842CA">
        <w:rPr>
          <w:rFonts w:ascii="Times New Roman" w:hAnsi="Times New Roman" w:cs="Times New Roman"/>
          <w:sz w:val="28"/>
          <w:szCs w:val="28"/>
        </w:rPr>
        <w:t>ртной группы для оценки бизнес-</w:t>
      </w:r>
      <w:r w:rsidRPr="00C24CE4">
        <w:rPr>
          <w:rFonts w:ascii="Times New Roman" w:hAnsi="Times New Roman" w:cs="Times New Roman"/>
          <w:sz w:val="28"/>
          <w:szCs w:val="28"/>
        </w:rPr>
        <w:t>проектов</w:t>
      </w:r>
      <w:r w:rsidR="00067D6B">
        <w:rPr>
          <w:rFonts w:ascii="Times New Roman" w:hAnsi="Times New Roman" w:cs="Times New Roman"/>
          <w:sz w:val="28"/>
          <w:szCs w:val="28"/>
        </w:rPr>
        <w:t xml:space="preserve"> (далее – экспертная группа)</w:t>
      </w:r>
      <w:r w:rsidRPr="00C24CE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67D6B" w:rsidRPr="00C24CE4" w:rsidRDefault="00067D6B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5.2.1.4</w:t>
      </w:r>
      <w:r w:rsidRPr="007D4C8D">
        <w:rPr>
          <w:rFonts w:ascii="Times New Roman" w:hAnsi="Times New Roman" w:cs="Times New Roman"/>
          <w:sz w:val="28"/>
          <w:szCs w:val="28"/>
        </w:rPr>
        <w:t>. оценку экспертной группой паспортов бизнес-проектов согласно критериям оценки бизнес-проектов (инвестиционных проектов), установленным приложением 5 к настоящему Порядку, и оформление оценочных листов бизнес-проекта (инвестиционного проекта) по форме</w:t>
      </w:r>
      <w:r w:rsidRPr="00067D6B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Порядку (далее – оценочные листы)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Pr="00067D6B">
        <w:rPr>
          <w:rFonts w:ascii="Times New Roman" w:hAnsi="Times New Roman" w:cs="Times New Roman"/>
          <w:sz w:val="28"/>
          <w:szCs w:val="28"/>
        </w:rPr>
        <w:t xml:space="preserve">и сводного оценочного листа бизнес-проектов (инвестиционных проектов) субъектов </w:t>
      </w:r>
      <w:r w:rsidR="00EE14C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67D6B">
        <w:rPr>
          <w:rFonts w:ascii="Times New Roman" w:hAnsi="Times New Roman" w:cs="Times New Roman"/>
          <w:sz w:val="28"/>
          <w:szCs w:val="28"/>
        </w:rPr>
        <w:t xml:space="preserve">, представленных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предпринимательства, по форме согласно приложению 7 </w:t>
      </w:r>
      <w:r w:rsidRPr="00067D6B">
        <w:rPr>
          <w:rFonts w:ascii="Times New Roman" w:hAnsi="Times New Roman" w:cs="Times New Roman"/>
          <w:sz w:val="28"/>
          <w:szCs w:val="28"/>
        </w:rPr>
        <w:br/>
        <w:t>к настоящему Порядку (далее – сводный оценочный лист);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</w:t>
      </w:r>
      <w:r w:rsidR="0034716D">
        <w:rPr>
          <w:rFonts w:ascii="Times New Roman" w:hAnsi="Times New Roman" w:cs="Times New Roman"/>
          <w:sz w:val="28"/>
          <w:szCs w:val="28"/>
        </w:rPr>
        <w:t>1.5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34716D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подготовк</w:t>
      </w:r>
      <w:r w:rsidR="0034716D">
        <w:rPr>
          <w:rFonts w:ascii="Times New Roman" w:hAnsi="Times New Roman" w:cs="Times New Roman"/>
          <w:sz w:val="28"/>
          <w:szCs w:val="28"/>
        </w:rPr>
        <w:t>у</w:t>
      </w:r>
      <w:r w:rsidRPr="00C24CE4">
        <w:rPr>
          <w:rFonts w:ascii="Times New Roman" w:hAnsi="Times New Roman" w:cs="Times New Roman"/>
          <w:sz w:val="28"/>
          <w:szCs w:val="28"/>
        </w:rPr>
        <w:t xml:space="preserve"> протокола заседания </w:t>
      </w:r>
      <w:r w:rsidR="0034716D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>кспертной группы,</w:t>
      </w:r>
      <w:r w:rsidR="0034716D">
        <w:rPr>
          <w:rFonts w:ascii="Times New Roman" w:hAnsi="Times New Roman" w:cs="Times New Roman"/>
          <w:sz w:val="28"/>
          <w:szCs w:val="28"/>
        </w:rPr>
        <w:t xml:space="preserve"> содержащего  перечень бизнес-</w:t>
      </w:r>
      <w:r w:rsidRPr="00C24CE4">
        <w:rPr>
          <w:rFonts w:ascii="Times New Roman" w:hAnsi="Times New Roman" w:cs="Times New Roman"/>
          <w:sz w:val="28"/>
          <w:szCs w:val="28"/>
        </w:rPr>
        <w:t>проектов (инвестиционных проектов)</w:t>
      </w:r>
      <w:r w:rsidR="0034716D">
        <w:rPr>
          <w:rFonts w:ascii="Times New Roman" w:hAnsi="Times New Roman" w:cs="Times New Roman"/>
          <w:sz w:val="28"/>
          <w:szCs w:val="28"/>
        </w:rPr>
        <w:t>,</w:t>
      </w:r>
      <w:r w:rsidRPr="00C24CE4">
        <w:rPr>
          <w:rFonts w:ascii="Times New Roman" w:hAnsi="Times New Roman" w:cs="Times New Roman"/>
          <w:sz w:val="28"/>
          <w:szCs w:val="28"/>
        </w:rPr>
        <w:t xml:space="preserve"> с приложением сводного оценочного листа;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</w:t>
      </w:r>
      <w:r w:rsidR="0034716D">
        <w:rPr>
          <w:rFonts w:ascii="Times New Roman" w:hAnsi="Times New Roman" w:cs="Times New Roman"/>
          <w:sz w:val="28"/>
          <w:szCs w:val="28"/>
        </w:rPr>
        <w:t>1.6</w:t>
      </w:r>
      <w:r w:rsidRPr="00C24CE4">
        <w:rPr>
          <w:rFonts w:ascii="Times New Roman" w:hAnsi="Times New Roman" w:cs="Times New Roman"/>
          <w:sz w:val="28"/>
          <w:szCs w:val="28"/>
        </w:rPr>
        <w:t>. передач</w:t>
      </w:r>
      <w:r w:rsidR="0034716D">
        <w:rPr>
          <w:rFonts w:ascii="Times New Roman" w:hAnsi="Times New Roman" w:cs="Times New Roman"/>
          <w:sz w:val="28"/>
          <w:szCs w:val="28"/>
        </w:rPr>
        <w:t>у</w:t>
      </w:r>
      <w:r w:rsidRPr="00C24CE4">
        <w:rPr>
          <w:rFonts w:ascii="Times New Roman" w:hAnsi="Times New Roman" w:cs="Times New Roman"/>
          <w:sz w:val="28"/>
          <w:szCs w:val="28"/>
        </w:rPr>
        <w:t xml:space="preserve"> паспортов бизнес-прое</w:t>
      </w:r>
      <w:r w:rsidR="0034716D">
        <w:rPr>
          <w:rFonts w:ascii="Times New Roman" w:hAnsi="Times New Roman" w:cs="Times New Roman"/>
          <w:sz w:val="28"/>
          <w:szCs w:val="28"/>
        </w:rPr>
        <w:t>ктов (</w:t>
      </w:r>
      <w:r w:rsidR="007842CA">
        <w:rPr>
          <w:rFonts w:ascii="Times New Roman" w:hAnsi="Times New Roman" w:cs="Times New Roman"/>
          <w:sz w:val="28"/>
          <w:szCs w:val="28"/>
        </w:rPr>
        <w:t>инвестиционных проектов)</w:t>
      </w:r>
      <w:r w:rsidR="0034716D">
        <w:rPr>
          <w:rFonts w:ascii="Times New Roman" w:hAnsi="Times New Roman" w:cs="Times New Roman"/>
          <w:sz w:val="28"/>
          <w:szCs w:val="28"/>
        </w:rPr>
        <w:t xml:space="preserve">, оценочных </w:t>
      </w:r>
      <w:r w:rsidRPr="00C24CE4">
        <w:rPr>
          <w:rFonts w:ascii="Times New Roman" w:hAnsi="Times New Roman" w:cs="Times New Roman"/>
          <w:sz w:val="28"/>
          <w:szCs w:val="28"/>
        </w:rPr>
        <w:t xml:space="preserve">листов, протокола заседания </w:t>
      </w:r>
      <w:r w:rsidR="0034716D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>кспертной группы и сводного оценочного листа в Министерство.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</w:t>
      </w:r>
      <w:r w:rsidR="0034716D">
        <w:rPr>
          <w:rFonts w:ascii="Times New Roman" w:hAnsi="Times New Roman" w:cs="Times New Roman"/>
          <w:sz w:val="28"/>
          <w:szCs w:val="28"/>
        </w:rPr>
        <w:t>2.2</w:t>
      </w:r>
      <w:r w:rsidRPr="00C24CE4">
        <w:rPr>
          <w:rFonts w:ascii="Times New Roman" w:hAnsi="Times New Roman" w:cs="Times New Roman"/>
          <w:sz w:val="28"/>
          <w:szCs w:val="28"/>
        </w:rPr>
        <w:t xml:space="preserve">. </w:t>
      </w:r>
      <w:r w:rsidR="0034716D">
        <w:rPr>
          <w:rFonts w:ascii="Times New Roman" w:hAnsi="Times New Roman" w:cs="Times New Roman"/>
          <w:sz w:val="28"/>
          <w:szCs w:val="28"/>
        </w:rPr>
        <w:t>В</w:t>
      </w:r>
      <w:r w:rsidRPr="00C24CE4">
        <w:rPr>
          <w:rFonts w:ascii="Times New Roman" w:hAnsi="Times New Roman" w:cs="Times New Roman"/>
          <w:sz w:val="28"/>
          <w:szCs w:val="28"/>
        </w:rPr>
        <w:t>торой этап включает в себя: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4716D"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34716D">
        <w:rPr>
          <w:rFonts w:ascii="Times New Roman" w:hAnsi="Times New Roman" w:cs="Times New Roman"/>
          <w:sz w:val="28"/>
          <w:szCs w:val="28"/>
        </w:rPr>
        <w:t>2.</w:t>
      </w:r>
      <w:r w:rsidRPr="00C24CE4">
        <w:rPr>
          <w:rFonts w:ascii="Times New Roman" w:hAnsi="Times New Roman" w:cs="Times New Roman"/>
          <w:sz w:val="28"/>
          <w:szCs w:val="28"/>
        </w:rPr>
        <w:t>1 прием</w:t>
      </w:r>
      <w:r w:rsidR="00067D6B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C24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52DE">
        <w:rPr>
          <w:rFonts w:ascii="Times New Roman" w:hAnsi="Times New Roman" w:cs="Times New Roman"/>
          <w:sz w:val="28"/>
          <w:szCs w:val="28"/>
        </w:rPr>
        <w:t>паспортов бизнес-проектов (</w:t>
      </w:r>
      <w:r w:rsidRPr="00C24CE4">
        <w:rPr>
          <w:rFonts w:ascii="Times New Roman" w:hAnsi="Times New Roman" w:cs="Times New Roman"/>
          <w:sz w:val="28"/>
          <w:szCs w:val="28"/>
        </w:rPr>
        <w:t>инвестиционных проектов)</w:t>
      </w:r>
      <w:r w:rsidR="009652DE">
        <w:rPr>
          <w:rFonts w:ascii="Times New Roman" w:hAnsi="Times New Roman" w:cs="Times New Roman"/>
          <w:sz w:val="28"/>
          <w:szCs w:val="28"/>
        </w:rPr>
        <w:t xml:space="preserve">, оценочных </w:t>
      </w:r>
      <w:r w:rsidRPr="00C24CE4">
        <w:rPr>
          <w:rFonts w:ascii="Times New Roman" w:hAnsi="Times New Roman" w:cs="Times New Roman"/>
          <w:sz w:val="28"/>
          <w:szCs w:val="28"/>
        </w:rPr>
        <w:t xml:space="preserve">листов, протокола заседания </w:t>
      </w:r>
      <w:r w:rsidR="009652DE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>кспертной группы и сводного оценочного листа от уполномоченной организации;</w:t>
      </w:r>
    </w:p>
    <w:p w:rsidR="009558BC" w:rsidRPr="00774719" w:rsidRDefault="009652DE" w:rsidP="0077471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5.</w:t>
      </w:r>
      <w:r w:rsidR="009558BC" w:rsidRPr="00C24CE4">
        <w:t>2.</w:t>
      </w:r>
      <w:r>
        <w:t>2.2. </w:t>
      </w:r>
      <w:r w:rsidR="00067D6B">
        <w:t xml:space="preserve">формирование состава </w:t>
      </w:r>
      <w:r>
        <w:t>к</w:t>
      </w:r>
      <w:r w:rsidR="009558BC" w:rsidRPr="00C24CE4">
        <w:t xml:space="preserve">омиссии </w:t>
      </w:r>
      <w:r w:rsidR="009558BC" w:rsidRPr="004353DF">
        <w:t>по отбору бизнес-проектов (инвестиционных проектов) для получения субсидий</w:t>
      </w:r>
      <w:r w:rsidR="00067D6B">
        <w:t xml:space="preserve"> (далее – комиссия </w:t>
      </w:r>
      <w:r w:rsidR="00067D6B">
        <w:br/>
        <w:t>по отбору</w:t>
      </w:r>
      <w:r w:rsidR="00067D6B" w:rsidRPr="00774719">
        <w:rPr>
          <w:szCs w:val="28"/>
        </w:rPr>
        <w:t>)</w:t>
      </w:r>
      <w:r w:rsidR="009558BC" w:rsidRPr="00774719">
        <w:rPr>
          <w:szCs w:val="28"/>
        </w:rPr>
        <w:t>;</w:t>
      </w:r>
    </w:p>
    <w:p w:rsidR="009558BC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24CE4">
        <w:t>5.</w:t>
      </w:r>
      <w:r w:rsidR="00214828">
        <w:t>2.2.</w:t>
      </w:r>
      <w:r w:rsidRPr="00C24CE4">
        <w:t>3. определение победителей конкурса.</w:t>
      </w:r>
    </w:p>
    <w:p w:rsidR="009558BC" w:rsidRPr="00C24CE4" w:rsidRDefault="004B2A03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5.3</w:t>
      </w:r>
      <w:r w:rsidR="009558BC" w:rsidRPr="00C24CE4">
        <w:t xml:space="preserve">. </w:t>
      </w:r>
      <w:r w:rsidR="004353DF" w:rsidRPr="004353DF">
        <w:t xml:space="preserve">Не ранее чем через 20 рабочих дней после дня заключения </w:t>
      </w:r>
      <w:r w:rsidR="007556B5">
        <w:t>у</w:t>
      </w:r>
      <w:r w:rsidR="004353DF">
        <w:t xml:space="preserve">полномоченной организацией с Министерством </w:t>
      </w:r>
      <w:r w:rsidR="004353DF" w:rsidRPr="004353DF">
        <w:t>Соглашения о предоставлении субсидии из бюджета Пермского края на финансовое обеспечение затрат, связанных с реализацией отдельных мероприятий государственной программы Пермского края «Экономическое развитие</w:t>
      </w:r>
      <w:r w:rsidR="007278FC">
        <w:t xml:space="preserve"> </w:t>
      </w:r>
      <w:r w:rsidR="004353DF" w:rsidRPr="004353DF">
        <w:t>и инновационная экономика</w:t>
      </w:r>
      <w:r w:rsidR="007556B5">
        <w:t>,</w:t>
      </w:r>
      <w:r w:rsidR="004353DF" w:rsidRPr="004353DF">
        <w:t xml:space="preserve"> </w:t>
      </w:r>
      <w:r w:rsidR="0087627E">
        <w:br/>
      </w:r>
      <w:r w:rsidR="004353DF" w:rsidRPr="004353DF">
        <w:t>в порядке</w:t>
      </w:r>
      <w:r w:rsidR="007556B5">
        <w:t>,</w:t>
      </w:r>
      <w:r w:rsidR="004353DF" w:rsidRPr="004353DF">
        <w:t xml:space="preserve"> установленном Постановлением от 08 мая 2014</w:t>
      </w:r>
      <w:r w:rsidR="007556B5">
        <w:t xml:space="preserve"> </w:t>
      </w:r>
      <w:r w:rsidR="004353DF" w:rsidRPr="004353DF">
        <w:t>г. № 325-п</w:t>
      </w:r>
      <w:r w:rsidR="007556B5">
        <w:t>,</w:t>
      </w:r>
      <w:r w:rsidR="004353DF" w:rsidRPr="004353DF">
        <w:t xml:space="preserve"> </w:t>
      </w:r>
      <w:r w:rsidR="007556B5">
        <w:t>у</w:t>
      </w:r>
      <w:r w:rsidR="004353DF" w:rsidRPr="004353DF">
        <w:t>полномоче</w:t>
      </w:r>
      <w:r w:rsidR="007556B5">
        <w:t>нная организация и Министерство</w:t>
      </w:r>
      <w:r w:rsidR="004353DF" w:rsidRPr="004353DF">
        <w:t xml:space="preserve"> размещают в информационно-телекоммуникационной сети «Интернет», публику</w:t>
      </w:r>
      <w:r w:rsidR="007556B5">
        <w:t>ю</w:t>
      </w:r>
      <w:r w:rsidR="004353DF" w:rsidRPr="004353DF">
        <w:t xml:space="preserve">т в средствах массовой информации объявление о начале </w:t>
      </w:r>
      <w:r w:rsidR="007556B5">
        <w:t>к</w:t>
      </w:r>
      <w:r w:rsidR="004353DF" w:rsidRPr="004353DF">
        <w:t>онкурса с указанием:</w:t>
      </w:r>
    </w:p>
    <w:p w:rsidR="009558BC" w:rsidRPr="00C24CE4" w:rsidRDefault="007556B5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5.3</w:t>
      </w:r>
      <w:r w:rsidR="009558BC" w:rsidRPr="00C24CE4">
        <w:t>.1.</w:t>
      </w:r>
      <w:r>
        <w:t xml:space="preserve"> </w:t>
      </w:r>
      <w:r w:rsidR="009558BC" w:rsidRPr="00C24CE4">
        <w:t xml:space="preserve">даты начала и окончания приема уполномоченной организацией документов </w:t>
      </w:r>
      <w:r w:rsidR="00067D6B">
        <w:t xml:space="preserve">для участия в конкурсе </w:t>
      </w:r>
      <w:r w:rsidR="009558BC" w:rsidRPr="00C24CE4">
        <w:t>от субъектов МСП;</w:t>
      </w:r>
    </w:p>
    <w:p w:rsidR="009558BC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24CE4">
        <w:t>5.</w:t>
      </w:r>
      <w:r w:rsidR="00772E46">
        <w:t>3</w:t>
      </w:r>
      <w:r w:rsidRPr="00C24CE4">
        <w:t>.2.</w:t>
      </w:r>
      <w:r w:rsidR="00772E46">
        <w:t xml:space="preserve"> </w:t>
      </w:r>
      <w:r w:rsidRPr="00C24CE4">
        <w:t>места приема документов</w:t>
      </w:r>
      <w:r w:rsidR="00067D6B">
        <w:t xml:space="preserve"> для участия в конкурсе</w:t>
      </w:r>
      <w:r w:rsidRPr="00C24CE4">
        <w:t xml:space="preserve"> от субъектов МСП;</w:t>
      </w:r>
    </w:p>
    <w:p w:rsidR="009558BC" w:rsidRPr="00C24CE4" w:rsidRDefault="00772E46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5.3</w:t>
      </w:r>
      <w:r w:rsidR="009558BC" w:rsidRPr="00C24CE4">
        <w:t>.3.</w:t>
      </w:r>
      <w:r>
        <w:t> </w:t>
      </w:r>
      <w:r w:rsidR="009558BC" w:rsidRPr="00C24CE4">
        <w:t xml:space="preserve">контактной информации специалистов уполномоченной организации, ответственных за проверку и регистрацию документов </w:t>
      </w:r>
      <w:r w:rsidR="0087627E">
        <w:br/>
      </w:r>
      <w:r w:rsidR="00E674BD">
        <w:t xml:space="preserve">для участия в конкурсе </w:t>
      </w:r>
      <w:r w:rsidR="009558BC" w:rsidRPr="00C24CE4">
        <w:t>от субъектов МСП</w:t>
      </w:r>
      <w:r w:rsidR="00E67D50">
        <w:t>.</w:t>
      </w:r>
    </w:p>
    <w:p w:rsidR="009558BC" w:rsidRPr="00C24CE4" w:rsidRDefault="00E67D50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5.4. </w:t>
      </w:r>
      <w:r w:rsidR="009558BC" w:rsidRPr="00C24CE4">
        <w:t xml:space="preserve">Продолжительность приема заявок </w:t>
      </w:r>
      <w:r w:rsidR="00E674BD">
        <w:t>составляет</w:t>
      </w:r>
      <w:r w:rsidR="009558BC" w:rsidRPr="00C24CE4">
        <w:t xml:space="preserve"> 15 рабочих дней </w:t>
      </w:r>
      <w:r w:rsidR="00E674BD">
        <w:br/>
      </w:r>
      <w:r w:rsidR="009558BC" w:rsidRPr="00C24CE4">
        <w:t>со дня начала приема заявок.</w:t>
      </w:r>
    </w:p>
    <w:p w:rsidR="009558BC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24CE4">
        <w:t xml:space="preserve">5.5. Для проведения первого этапа конкурса формируется рабочая группа </w:t>
      </w:r>
      <w:r>
        <w:br/>
      </w:r>
      <w:r w:rsidRPr="00C24CE4">
        <w:t>по рассмотрению заявок и документов</w:t>
      </w:r>
      <w:r w:rsidR="00E674BD">
        <w:t xml:space="preserve"> для участия в конкурсе</w:t>
      </w:r>
      <w:r w:rsidRPr="00C24CE4">
        <w:t>, представленных субъект</w:t>
      </w:r>
      <w:r w:rsidR="004A1A62">
        <w:t>ами</w:t>
      </w:r>
      <w:r w:rsidRPr="00C24CE4">
        <w:t xml:space="preserve"> МСП </w:t>
      </w:r>
      <w:r w:rsidR="004A1A62">
        <w:t>для участия в к</w:t>
      </w:r>
      <w:r w:rsidRPr="00C24CE4">
        <w:t>онкурсе</w:t>
      </w:r>
      <w:r>
        <w:t xml:space="preserve"> (</w:t>
      </w:r>
      <w:r w:rsidRPr="00C24CE4">
        <w:t>далее</w:t>
      </w:r>
      <w:r w:rsidR="007842CA">
        <w:t xml:space="preserve"> –</w:t>
      </w:r>
      <w:r w:rsidRPr="00C24CE4">
        <w:t xml:space="preserve"> рабочая группа). Положение </w:t>
      </w:r>
      <w:r w:rsidR="00EE14C5">
        <w:t>о</w:t>
      </w:r>
      <w:r w:rsidRPr="00C24CE4">
        <w:t xml:space="preserve"> рабочей групп</w:t>
      </w:r>
      <w:r w:rsidR="00EE14C5">
        <w:t>е и ее состав</w:t>
      </w:r>
      <w:r w:rsidRPr="00C24CE4">
        <w:t xml:space="preserve"> утвержда</w:t>
      </w:r>
      <w:r w:rsidR="004A1A62">
        <w:t>ю</w:t>
      </w:r>
      <w:r w:rsidRPr="00C24CE4">
        <w:t>тся приказом уполномоченной организации.</w:t>
      </w:r>
    </w:p>
    <w:p w:rsidR="009558BC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24CE4">
        <w:t>5.5.1. Для предоставления субсидий на возмещение части затрат, связанных с приобретением оборудования</w:t>
      </w:r>
      <w:r w:rsidR="004A1A62">
        <w:t>,</w:t>
      </w:r>
      <w:r w:rsidRPr="00C24CE4">
        <w:t xml:space="preserve"> субъект МСП предоставля</w:t>
      </w:r>
      <w:r w:rsidR="004A1A62">
        <w:t>е</w:t>
      </w:r>
      <w:r w:rsidRPr="00C24CE4">
        <w:t xml:space="preserve">т </w:t>
      </w:r>
      <w:r w:rsidR="0087627E">
        <w:br/>
      </w:r>
      <w:r w:rsidRPr="00C24CE4">
        <w:t xml:space="preserve">в уполномоченную организацию  заявку и  документы в соответствии </w:t>
      </w:r>
      <w:r w:rsidR="00053A74">
        <w:br/>
      </w:r>
      <w:r w:rsidRPr="00C24CE4">
        <w:t>с пунктами 3.</w:t>
      </w:r>
      <w:r w:rsidR="00E674BD">
        <w:t>4</w:t>
      </w:r>
      <w:r w:rsidRPr="00C24CE4">
        <w:t>.1</w:t>
      </w:r>
      <w:r w:rsidR="004A1A62">
        <w:t xml:space="preserve"> </w:t>
      </w:r>
      <w:r w:rsidR="000B254C">
        <w:t>–</w:t>
      </w:r>
      <w:r w:rsidR="004A1A62">
        <w:t xml:space="preserve"> </w:t>
      </w:r>
      <w:r w:rsidRPr="00C24CE4">
        <w:t>3.</w:t>
      </w:r>
      <w:r w:rsidR="00E674BD">
        <w:t>4</w:t>
      </w:r>
      <w:r>
        <w:t>.6</w:t>
      </w:r>
      <w:r w:rsidRPr="00C24CE4">
        <w:t xml:space="preserve"> настоящего Порядка</w:t>
      </w:r>
      <w:r w:rsidR="004A1A62">
        <w:t>.</w:t>
      </w:r>
    </w:p>
    <w:p w:rsidR="00E674BD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24CE4">
        <w:t xml:space="preserve">5.5.2. </w:t>
      </w:r>
      <w:r w:rsidR="00E674BD" w:rsidRPr="00E674BD">
        <w:t>Для предоставления субсидии на возмещение части затрат, связанных с выплатами по передаче прав на франшизу (паушальный взнос)</w:t>
      </w:r>
      <w:r w:rsidR="000B254C">
        <w:t>,</w:t>
      </w:r>
      <w:r w:rsidR="00E674BD" w:rsidRPr="00E674BD">
        <w:t xml:space="preserve"> начинающий субъект МСП представляет в уполномоченную организацию заявку и документы в соответствии с пунктами 4.</w:t>
      </w:r>
      <w:r w:rsidR="00E674BD">
        <w:t>4</w:t>
      </w:r>
      <w:r w:rsidR="00E674BD" w:rsidRPr="00E674BD">
        <w:t xml:space="preserve">.1 – </w:t>
      </w:r>
      <w:r w:rsidR="00E674BD">
        <w:t>4.4</w:t>
      </w:r>
      <w:r w:rsidR="00E674BD" w:rsidRPr="00E674BD">
        <w:t>.6 настоящего Порядка.</w:t>
      </w:r>
      <w:r w:rsidR="00E674BD" w:rsidRPr="00C24CE4">
        <w:t xml:space="preserve"> </w:t>
      </w:r>
    </w:p>
    <w:p w:rsidR="009558BC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5.6. </w:t>
      </w:r>
      <w:r w:rsidRPr="00C24CE4">
        <w:rPr>
          <w:szCs w:val="28"/>
        </w:rPr>
        <w:t xml:space="preserve">Поступившие заявки регистрируются уполномоченной организацией </w:t>
      </w:r>
      <w:r>
        <w:rPr>
          <w:szCs w:val="28"/>
        </w:rPr>
        <w:br/>
      </w:r>
      <w:r w:rsidRPr="00C24CE4">
        <w:rPr>
          <w:szCs w:val="28"/>
        </w:rPr>
        <w:t xml:space="preserve">в день их поступления в </w:t>
      </w:r>
      <w:r w:rsidR="004A1A62">
        <w:rPr>
          <w:szCs w:val="28"/>
        </w:rPr>
        <w:t>ж</w:t>
      </w:r>
      <w:r w:rsidRPr="00C24CE4">
        <w:rPr>
          <w:szCs w:val="28"/>
        </w:rPr>
        <w:t xml:space="preserve">урнале регистрации заявок, который должен быть прошнурован, пронумерован и скреплен печатью уполномоченной организации. 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Запись регистрации включает в себя регистрационный номер заявки, дату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и время (часы и минуты) ее приема, сведения о лице, представившем заявку.</w:t>
      </w:r>
    </w:p>
    <w:p w:rsidR="009558BC" w:rsidRPr="00E674BD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Подтверждением приема заявки является подпись ответственного лица уполномоченной организации, принявшего заявку, с указанием даты и времени приема заявки на втором экземпляре сопроводительного письма, который </w:t>
      </w:r>
      <w:r w:rsidRPr="00E674BD">
        <w:rPr>
          <w:rFonts w:ascii="Times New Roman" w:hAnsi="Times New Roman" w:cs="Times New Roman"/>
          <w:sz w:val="28"/>
          <w:szCs w:val="28"/>
        </w:rPr>
        <w:t>возвращается субъекту МСП</w:t>
      </w:r>
      <w:r w:rsidR="00E674BD" w:rsidRPr="00E674BD">
        <w:rPr>
          <w:rFonts w:ascii="Times New Roman" w:hAnsi="Times New Roman" w:cs="Times New Roman"/>
          <w:sz w:val="28"/>
          <w:szCs w:val="28"/>
        </w:rPr>
        <w:t xml:space="preserve"> в день приема заявки</w:t>
      </w:r>
      <w:r w:rsidRPr="00E674BD">
        <w:rPr>
          <w:rFonts w:ascii="Times New Roman" w:hAnsi="Times New Roman" w:cs="Times New Roman"/>
          <w:sz w:val="28"/>
          <w:szCs w:val="28"/>
        </w:rPr>
        <w:t>.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BD">
        <w:rPr>
          <w:rFonts w:ascii="Times New Roman" w:hAnsi="Times New Roman" w:cs="Times New Roman"/>
          <w:sz w:val="28"/>
          <w:szCs w:val="28"/>
        </w:rPr>
        <w:t>5.7. Проверка соответствия представленных заявки и документов перечням, установленным соответственно пунктами 3.4.1 – 3.4.6, 4.4.1 – 4.4.6 настоящего Порядка, осуществляется рабочей группой в течение 10 (десяти) рабочих дней со дня их регистрации в журнале регистрации заявок.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5.8. В случае несоответствия представленных заявки и (или) документов перечню и</w:t>
      </w:r>
      <w:r w:rsidR="004A1A62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(или) формам, установленным пунктами 3.</w:t>
      </w:r>
      <w:r w:rsidR="00E674BD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.1</w:t>
      </w:r>
      <w:r w:rsidR="007842CA">
        <w:rPr>
          <w:rFonts w:ascii="Times New Roman" w:hAnsi="Times New Roman" w:cs="Times New Roman"/>
          <w:sz w:val="28"/>
          <w:szCs w:val="28"/>
        </w:rPr>
        <w:t xml:space="preserve"> – </w:t>
      </w:r>
      <w:r w:rsidRPr="00C24CE4">
        <w:rPr>
          <w:rFonts w:ascii="Times New Roman" w:hAnsi="Times New Roman" w:cs="Times New Roman"/>
          <w:sz w:val="28"/>
          <w:szCs w:val="28"/>
        </w:rPr>
        <w:t>3.</w:t>
      </w:r>
      <w:r w:rsidR="00E674BD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4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E674BD">
        <w:rPr>
          <w:rFonts w:ascii="Times New Roman" w:hAnsi="Times New Roman" w:cs="Times New Roman"/>
          <w:sz w:val="28"/>
          <w:szCs w:val="28"/>
        </w:rPr>
        <w:t>4.4</w:t>
      </w:r>
      <w:r w:rsidRPr="00C24CE4">
        <w:rPr>
          <w:rFonts w:ascii="Times New Roman" w:hAnsi="Times New Roman" w:cs="Times New Roman"/>
          <w:sz w:val="28"/>
          <w:szCs w:val="28"/>
        </w:rPr>
        <w:t>.1</w:t>
      </w:r>
      <w:r w:rsidR="007842CA">
        <w:rPr>
          <w:rFonts w:ascii="Times New Roman" w:hAnsi="Times New Roman" w:cs="Times New Roman"/>
          <w:sz w:val="28"/>
          <w:szCs w:val="28"/>
        </w:rPr>
        <w:t xml:space="preserve"> – 4.</w:t>
      </w:r>
      <w:r w:rsidR="00E674BD">
        <w:rPr>
          <w:rFonts w:ascii="Times New Roman" w:hAnsi="Times New Roman" w:cs="Times New Roman"/>
          <w:sz w:val="28"/>
          <w:szCs w:val="28"/>
        </w:rPr>
        <w:t>4</w:t>
      </w:r>
      <w:r w:rsidR="007842CA">
        <w:rPr>
          <w:rFonts w:ascii="Times New Roman" w:hAnsi="Times New Roman" w:cs="Times New Roman"/>
          <w:sz w:val="28"/>
          <w:szCs w:val="28"/>
        </w:rPr>
        <w:t xml:space="preserve">.6 </w:t>
      </w:r>
      <w:r w:rsidR="004A1A62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780394" w:rsidRPr="00780394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пунктах 3.4.3, 4.4.2 и 4.4.4.3 настоящего Порядка</w:t>
      </w:r>
      <w:r w:rsidR="00780394">
        <w:rPr>
          <w:rFonts w:ascii="Times New Roman" w:hAnsi="Times New Roman" w:cs="Times New Roman"/>
          <w:sz w:val="28"/>
          <w:szCs w:val="28"/>
        </w:rPr>
        <w:t>,</w:t>
      </w:r>
      <w:r w:rsidR="00780394" w:rsidRPr="00780394">
        <w:rPr>
          <w:rFonts w:ascii="Times New Roman" w:hAnsi="Times New Roman" w:cs="Times New Roman"/>
          <w:sz w:val="28"/>
          <w:szCs w:val="28"/>
        </w:rPr>
        <w:t xml:space="preserve"> </w:t>
      </w:r>
      <w:r w:rsidR="004A1A62">
        <w:rPr>
          <w:rFonts w:ascii="Times New Roman" w:hAnsi="Times New Roman" w:cs="Times New Roman"/>
          <w:sz w:val="28"/>
          <w:szCs w:val="28"/>
        </w:rPr>
        <w:t>р</w:t>
      </w:r>
      <w:r w:rsidRPr="00C24CE4">
        <w:rPr>
          <w:rFonts w:ascii="Times New Roman" w:hAnsi="Times New Roman" w:cs="Times New Roman"/>
          <w:sz w:val="28"/>
          <w:szCs w:val="28"/>
        </w:rPr>
        <w:t xml:space="preserve">абочая группа не позднее рабочего дня, следующего за днем окончания срока, установленного пунктом 5.7 настоящего Порядка, возвращает заявку и документы субъекту МСП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с приложением письменного уведомления о выявленных несоответствиях.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Субъект МСП после устранения выявленных несоответствий вправе повторно направить в Министерство заявку и документы не позднее дня окончания приема заявок и документов для участия в </w:t>
      </w:r>
      <w:r w:rsidR="004A1A62">
        <w:rPr>
          <w:rFonts w:ascii="Times New Roman" w:hAnsi="Times New Roman" w:cs="Times New Roman"/>
          <w:sz w:val="28"/>
          <w:szCs w:val="28"/>
        </w:rPr>
        <w:t>к</w:t>
      </w:r>
      <w:r w:rsidRPr="00C24CE4">
        <w:rPr>
          <w:rFonts w:ascii="Times New Roman" w:hAnsi="Times New Roman" w:cs="Times New Roman"/>
          <w:sz w:val="28"/>
          <w:szCs w:val="28"/>
        </w:rPr>
        <w:t xml:space="preserve">онкурсе, указанного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объявлении об </w:t>
      </w:r>
      <w:r w:rsidR="004A1A62">
        <w:rPr>
          <w:rFonts w:ascii="Times New Roman" w:hAnsi="Times New Roman" w:cs="Times New Roman"/>
          <w:sz w:val="28"/>
          <w:szCs w:val="28"/>
        </w:rPr>
        <w:t>о</w:t>
      </w:r>
      <w:r w:rsidRPr="00C24CE4">
        <w:rPr>
          <w:rFonts w:ascii="Times New Roman" w:hAnsi="Times New Roman" w:cs="Times New Roman"/>
          <w:sz w:val="28"/>
          <w:szCs w:val="28"/>
        </w:rPr>
        <w:t>тборе.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Вновь полученные заявка и документы повторно регистрируются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</w:t>
      </w:r>
      <w:r w:rsidR="004A1A62">
        <w:rPr>
          <w:rFonts w:ascii="Times New Roman" w:hAnsi="Times New Roman" w:cs="Times New Roman"/>
          <w:sz w:val="28"/>
          <w:szCs w:val="28"/>
        </w:rPr>
        <w:t>ж</w:t>
      </w:r>
      <w:r w:rsidRPr="00C24CE4">
        <w:rPr>
          <w:rFonts w:ascii="Times New Roman" w:hAnsi="Times New Roman" w:cs="Times New Roman"/>
          <w:sz w:val="28"/>
          <w:szCs w:val="28"/>
        </w:rPr>
        <w:t xml:space="preserve">урнале регистрации заявок и рассматриваются </w:t>
      </w:r>
      <w:r w:rsidR="004A1A62">
        <w:rPr>
          <w:rFonts w:ascii="Times New Roman" w:hAnsi="Times New Roman" w:cs="Times New Roman"/>
          <w:sz w:val="28"/>
          <w:szCs w:val="28"/>
        </w:rPr>
        <w:t>р</w:t>
      </w:r>
      <w:r w:rsidRPr="00C24CE4">
        <w:rPr>
          <w:rFonts w:ascii="Times New Roman" w:hAnsi="Times New Roman" w:cs="Times New Roman"/>
          <w:sz w:val="28"/>
          <w:szCs w:val="28"/>
        </w:rPr>
        <w:t>абочей группой в порядке, установленном пункт</w:t>
      </w:r>
      <w:r w:rsidR="000B254C">
        <w:rPr>
          <w:rFonts w:ascii="Times New Roman" w:hAnsi="Times New Roman" w:cs="Times New Roman"/>
          <w:sz w:val="28"/>
          <w:szCs w:val="28"/>
        </w:rPr>
        <w:t>ом</w:t>
      </w:r>
      <w:r w:rsidRPr="00C24CE4">
        <w:rPr>
          <w:rFonts w:ascii="Times New Roman" w:hAnsi="Times New Roman" w:cs="Times New Roman"/>
          <w:sz w:val="28"/>
          <w:szCs w:val="28"/>
        </w:rPr>
        <w:t xml:space="preserve"> 5.7</w:t>
      </w:r>
      <w:r w:rsidR="007842CA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674BD">
        <w:rPr>
          <w:rFonts w:ascii="Times New Roman" w:hAnsi="Times New Roman" w:cs="Times New Roman"/>
          <w:sz w:val="28"/>
          <w:szCs w:val="28"/>
        </w:rPr>
        <w:t xml:space="preserve"> и настоящим пунктом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5.9. Документы, поступившие в уполномоченную организацию позднее установленного в объявлении </w:t>
      </w:r>
      <w:r w:rsidRPr="00E674BD">
        <w:rPr>
          <w:rFonts w:ascii="Times New Roman" w:hAnsi="Times New Roman" w:cs="Times New Roman"/>
          <w:sz w:val="28"/>
          <w:szCs w:val="28"/>
        </w:rPr>
        <w:t>о начале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срока окончания приема заявок и документов, к рассмотрению не принимаются.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5.10. По итогам заседания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4CE4">
        <w:rPr>
          <w:rFonts w:ascii="Times New Roman" w:hAnsi="Times New Roman" w:cs="Times New Roman"/>
          <w:sz w:val="28"/>
          <w:szCs w:val="28"/>
        </w:rPr>
        <w:t xml:space="preserve">абочей группы в течение 2 (двух) рабочих дней </w:t>
      </w:r>
      <w:r w:rsidRPr="00E674BD">
        <w:rPr>
          <w:rFonts w:ascii="Times New Roman" w:hAnsi="Times New Roman" w:cs="Times New Roman"/>
          <w:sz w:val="28"/>
          <w:szCs w:val="28"/>
        </w:rPr>
        <w:t>со дня окончания приема заявок оформляется протокол, содержащий перечень субъектов МСП, заявившихся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конкурсе. 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BD">
        <w:rPr>
          <w:rFonts w:ascii="Times New Roman" w:hAnsi="Times New Roman" w:cs="Times New Roman"/>
          <w:sz w:val="28"/>
          <w:szCs w:val="28"/>
        </w:rPr>
        <w:t>5.11. В течение 2 (двух) рабочих дней со дня оформления протокола, указанного в пункте 5.10 Порядка</w:t>
      </w:r>
      <w:r w:rsidR="000B254C">
        <w:rPr>
          <w:rFonts w:ascii="Times New Roman" w:hAnsi="Times New Roman" w:cs="Times New Roman"/>
          <w:sz w:val="28"/>
          <w:szCs w:val="28"/>
        </w:rPr>
        <w:t>,</w:t>
      </w:r>
      <w:r w:rsidRPr="00E674BD">
        <w:rPr>
          <w:rFonts w:ascii="Times New Roman" w:hAnsi="Times New Roman" w:cs="Times New Roman"/>
          <w:sz w:val="28"/>
          <w:szCs w:val="28"/>
        </w:rPr>
        <w:t xml:space="preserve"> уполномоченная организация публикует его в информационно-телекоммуникационной сети «Интернет»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E674BD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BD">
        <w:rPr>
          <w:rFonts w:ascii="Times New Roman" w:hAnsi="Times New Roman" w:cs="Times New Roman"/>
          <w:sz w:val="28"/>
          <w:szCs w:val="28"/>
        </w:rPr>
        <w:lastRenderedPageBreak/>
        <w:t>5.12. </w:t>
      </w:r>
      <w:r w:rsidR="0035100D">
        <w:rPr>
          <w:rFonts w:ascii="Times New Roman" w:hAnsi="Times New Roman" w:cs="Times New Roman"/>
          <w:sz w:val="28"/>
          <w:szCs w:val="28"/>
        </w:rPr>
        <w:t>Для оценки бизнес-проектов (</w:t>
      </w:r>
      <w:r w:rsidRPr="00E674BD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35100D">
        <w:rPr>
          <w:rFonts w:ascii="Times New Roman" w:hAnsi="Times New Roman" w:cs="Times New Roman"/>
          <w:sz w:val="28"/>
          <w:szCs w:val="28"/>
        </w:rPr>
        <w:t>)</w:t>
      </w:r>
      <w:r w:rsidR="0035100D">
        <w:rPr>
          <w:rFonts w:ascii="Times New Roman" w:hAnsi="Times New Roman" w:cs="Times New Roman"/>
          <w:sz w:val="28"/>
          <w:szCs w:val="28"/>
        </w:rPr>
        <w:br/>
      </w:r>
      <w:r w:rsidRPr="00E674BD">
        <w:rPr>
          <w:rFonts w:ascii="Times New Roman" w:hAnsi="Times New Roman" w:cs="Times New Roman"/>
          <w:sz w:val="28"/>
          <w:szCs w:val="28"/>
        </w:rPr>
        <w:t>по критериям, указанным в приложении 5 к настоящему Порядку, формируется экспертная группа из числа экспертов и представителей Министерства. Состав экспертной группы и положение о ней утверждаются приказом уполномоченной организации.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0"/>
      <w:bookmarkEnd w:id="6"/>
      <w:r w:rsidRPr="00E674BD">
        <w:rPr>
          <w:rFonts w:ascii="Times New Roman" w:hAnsi="Times New Roman" w:cs="Times New Roman"/>
          <w:sz w:val="28"/>
          <w:szCs w:val="28"/>
        </w:rPr>
        <w:t>5.13. Рабочая группа в течение 3 (трех) рабочих дней со дня оформления протокола, указанного в пункте 5.10 Порядка</w:t>
      </w:r>
      <w:r w:rsidR="007D4C8D">
        <w:rPr>
          <w:rFonts w:ascii="Times New Roman" w:hAnsi="Times New Roman" w:cs="Times New Roman"/>
          <w:sz w:val="28"/>
          <w:szCs w:val="28"/>
        </w:rPr>
        <w:t>,</w:t>
      </w:r>
      <w:r w:rsidRPr="00E674BD">
        <w:rPr>
          <w:rFonts w:ascii="Times New Roman" w:hAnsi="Times New Roman" w:cs="Times New Roman"/>
          <w:sz w:val="28"/>
          <w:szCs w:val="28"/>
        </w:rPr>
        <w:t xml:space="preserve"> передает экспертной группе </w:t>
      </w:r>
      <w:r w:rsidR="007D4C8D">
        <w:rPr>
          <w:rFonts w:ascii="Times New Roman" w:hAnsi="Times New Roman" w:cs="Times New Roman"/>
          <w:sz w:val="28"/>
          <w:szCs w:val="28"/>
        </w:rPr>
        <w:br/>
      </w:r>
      <w:r w:rsidRPr="00E674BD">
        <w:rPr>
          <w:rFonts w:ascii="Times New Roman" w:hAnsi="Times New Roman" w:cs="Times New Roman"/>
          <w:sz w:val="28"/>
          <w:szCs w:val="28"/>
        </w:rPr>
        <w:t>для оценки в бумажном виде и</w:t>
      </w:r>
      <w:r w:rsidR="007D4C8D">
        <w:rPr>
          <w:rFonts w:ascii="Times New Roman" w:hAnsi="Times New Roman" w:cs="Times New Roman"/>
          <w:sz w:val="28"/>
          <w:szCs w:val="28"/>
        </w:rPr>
        <w:t> </w:t>
      </w:r>
      <w:r w:rsidRPr="00E674BD">
        <w:rPr>
          <w:rFonts w:ascii="Times New Roman" w:hAnsi="Times New Roman" w:cs="Times New Roman"/>
          <w:sz w:val="28"/>
          <w:szCs w:val="28"/>
        </w:rPr>
        <w:t>(или) по электронной почте паспорта бизнес-проектов (инвестиционных проектов), представленных субъектами МСП.</w:t>
      </w:r>
    </w:p>
    <w:p w:rsidR="00E674BD" w:rsidRPr="0035100D" w:rsidRDefault="00E674B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Экспертная группа в течение 10 (десяти)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паспортов бизнес-проектов (инвестиционных проектов) </w:t>
      </w:r>
      <w:r w:rsidRPr="00C24CE4">
        <w:rPr>
          <w:rFonts w:ascii="Times New Roman" w:hAnsi="Times New Roman" w:cs="Times New Roman"/>
          <w:sz w:val="28"/>
          <w:szCs w:val="28"/>
        </w:rPr>
        <w:t>оценивает бизнес-проекты (инвестиционные проек</w:t>
      </w:r>
      <w:r>
        <w:rPr>
          <w:rFonts w:ascii="Times New Roman" w:hAnsi="Times New Roman" w:cs="Times New Roman"/>
          <w:sz w:val="28"/>
          <w:szCs w:val="28"/>
        </w:rPr>
        <w:t>ты) по критериям оценки бизнес-</w:t>
      </w:r>
      <w:r w:rsidRPr="0035100D">
        <w:rPr>
          <w:rFonts w:ascii="Times New Roman" w:hAnsi="Times New Roman" w:cs="Times New Roman"/>
          <w:sz w:val="28"/>
          <w:szCs w:val="28"/>
        </w:rPr>
        <w:t>проектов</w:t>
      </w:r>
      <w:r w:rsidR="00780394">
        <w:rPr>
          <w:rFonts w:ascii="Times New Roman" w:hAnsi="Times New Roman" w:cs="Times New Roman"/>
          <w:sz w:val="28"/>
          <w:szCs w:val="28"/>
        </w:rPr>
        <w:t xml:space="preserve"> ( инвестиционных проектов)</w:t>
      </w:r>
      <w:r w:rsidRPr="0035100D">
        <w:rPr>
          <w:rFonts w:ascii="Times New Roman" w:hAnsi="Times New Roman" w:cs="Times New Roman"/>
          <w:sz w:val="28"/>
          <w:szCs w:val="28"/>
        </w:rPr>
        <w:t>, установленным приложением 5 к настоящему Порядку.</w:t>
      </w:r>
    </w:p>
    <w:p w:rsidR="00E674BD" w:rsidRPr="0035100D" w:rsidRDefault="00E674B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Оценочные листы заполняются каждым членом экспертной группы </w:t>
      </w:r>
      <w:r w:rsidR="0035100D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 xml:space="preserve">по каждому бизнес-проекту (инвестиционному проекту). 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Экспертная группа готовит сводный оценочный лист с указанием суммы набранных баллов, включая количество баллов согласно оценочным листам каждого члена Экспертной группы путем их ранжирования от наибольшего значения суммы набранных баллов к наименьшему.</w:t>
      </w:r>
    </w:p>
    <w:p w:rsidR="0035100D" w:rsidRPr="00C24CE4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5.15. На основании сводного оценочного листа экспертная группа </w:t>
      </w:r>
      <w:r w:rsidRPr="0035100D">
        <w:rPr>
          <w:rFonts w:ascii="Times New Roman" w:hAnsi="Times New Roman" w:cs="Times New Roman"/>
          <w:sz w:val="28"/>
          <w:szCs w:val="28"/>
        </w:rPr>
        <w:br/>
        <w:t xml:space="preserve">в течение 2 (двух) рабочих дней со дня истечения срока, установленного абзацем первым пункта 5.14 настоящего Порядка, оформляет протокол заседания Экспертной группы, содержащий перечень бизнес-проектов (инвестиционных 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</w:t>
      </w:r>
      <w:r w:rsidRPr="007D4C8D">
        <w:rPr>
          <w:rFonts w:ascii="Times New Roman" w:hAnsi="Times New Roman" w:cs="Times New Roman"/>
          <w:sz w:val="28"/>
          <w:szCs w:val="28"/>
        </w:rPr>
        <w:t>определенного в соответствии</w:t>
      </w:r>
      <w:r w:rsidRPr="0035100D">
        <w:rPr>
          <w:rFonts w:ascii="Times New Roman" w:hAnsi="Times New Roman" w:cs="Times New Roman"/>
          <w:sz w:val="28"/>
          <w:szCs w:val="28"/>
        </w:rPr>
        <w:t xml:space="preserve"> с пунктами 3.3 и 4.3 настоящего Порядка.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5.16.</w:t>
      </w:r>
      <w:r w:rsidR="00626D9E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течение 2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со дня оформления протокола заседания </w:t>
      </w:r>
      <w:r w:rsidR="00626D9E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>кспертной группы: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5.16.1.</w:t>
      </w:r>
      <w:r w:rsidR="00626D9E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публикует протокол заседания </w:t>
      </w:r>
      <w:r w:rsidR="00626D9E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 xml:space="preserve">кспертной группы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26D9E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>Интернет</w:t>
      </w:r>
      <w:r w:rsidR="00626D9E">
        <w:rPr>
          <w:rFonts w:ascii="Times New Roman" w:hAnsi="Times New Roman" w:cs="Times New Roman"/>
          <w:sz w:val="28"/>
          <w:szCs w:val="28"/>
        </w:rPr>
        <w:t>»</w:t>
      </w:r>
      <w:r w:rsidRPr="00C24CE4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уполномоченной организации  и на официальном сайте информационной поддержки субъектов малого и среднего предпринимательства по адресу: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цпп-пермь.рф;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5.16.2. направляет протокол заседания </w:t>
      </w:r>
      <w:r w:rsidR="00626D9E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>кспертной группы, а также документы</w:t>
      </w:r>
      <w:r w:rsidR="00780394">
        <w:rPr>
          <w:rFonts w:ascii="Times New Roman" w:hAnsi="Times New Roman" w:cs="Times New Roman"/>
          <w:sz w:val="28"/>
          <w:szCs w:val="28"/>
        </w:rPr>
        <w:t xml:space="preserve"> </w:t>
      </w:r>
      <w:r w:rsidR="00780394" w:rsidRPr="00780394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780394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, представленные субъектом МСП, в бумажном</w:t>
      </w:r>
      <w:r w:rsidR="00780394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виде и (или) по электронной почте в комиссию по отбору.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Положение о Комиссии по отбору и ее состав утверждаются приказом Министерства.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lastRenderedPageBreak/>
        <w:t xml:space="preserve">5.17. Комиссия по отбору рассматривает документы, указанные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пункте 5.16.2 настоящего Порядка, на заседани</w:t>
      </w:r>
      <w:r w:rsidR="00626D9E">
        <w:rPr>
          <w:rFonts w:ascii="Times New Roman" w:hAnsi="Times New Roman" w:cs="Times New Roman"/>
          <w:sz w:val="28"/>
          <w:szCs w:val="28"/>
        </w:rPr>
        <w:t>и</w:t>
      </w:r>
      <w:r w:rsidRPr="00C24CE4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с даты их получения.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5.18. Объявления о дат</w:t>
      </w:r>
      <w:r w:rsidR="0035100D">
        <w:rPr>
          <w:rFonts w:ascii="Times New Roman" w:hAnsi="Times New Roman" w:cs="Times New Roman"/>
          <w:sz w:val="28"/>
          <w:szCs w:val="28"/>
        </w:rPr>
        <w:t>е и месте проведения заседания к</w:t>
      </w:r>
      <w:r w:rsidRPr="00C24C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по отбору не позднее 2 (двух) рабочих дней до даты проведения заседания публикуются в информационно-телекоммуникационной сети </w:t>
      </w:r>
      <w:r w:rsidR="007842CA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>Интернет</w:t>
      </w:r>
      <w:r w:rsidR="007842CA">
        <w:rPr>
          <w:rFonts w:ascii="Times New Roman" w:hAnsi="Times New Roman" w:cs="Times New Roman"/>
          <w:sz w:val="28"/>
          <w:szCs w:val="28"/>
        </w:rPr>
        <w:t>»</w:t>
      </w:r>
      <w:r w:rsidRPr="00C24CE4">
        <w:rPr>
          <w:rFonts w:ascii="Times New Roman" w:hAnsi="Times New Roman" w:cs="Times New Roman"/>
          <w:sz w:val="28"/>
          <w:szCs w:val="28"/>
        </w:rPr>
        <w:t xml:space="preserve"> </w:t>
      </w:r>
      <w:r w:rsidR="00D96D87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и на официальном сайте информационной поддержки субъектов малого и среднего предпринимательства по адресу: </w:t>
      </w:r>
      <w:r w:rsidR="00D96D87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цпп-пермь.рф.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5.18.1. Комиссия по отбору определяет победителей конкурса с учетом: 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результатов оценки бизнес-проектов (инвестиционных проектов)</w:t>
      </w:r>
      <w:r w:rsidR="00D96D87">
        <w:rPr>
          <w:rFonts w:ascii="Times New Roman" w:hAnsi="Times New Roman" w:cs="Times New Roman"/>
          <w:sz w:val="28"/>
          <w:szCs w:val="28"/>
        </w:rPr>
        <w:t>,</w:t>
      </w:r>
      <w:r w:rsidRPr="0035100D">
        <w:rPr>
          <w:rFonts w:ascii="Times New Roman" w:hAnsi="Times New Roman" w:cs="Times New Roman"/>
          <w:sz w:val="28"/>
          <w:szCs w:val="28"/>
        </w:rPr>
        <w:t xml:space="preserve"> </w:t>
      </w:r>
      <w:r w:rsidR="00D96D87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>исходя из суммы баллов, присвоенных бизнес-проектам (инвестиционным проектам) согласно сводному оценочному листу, в порядке ее уменьшения;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ассигнований, предусмотренных в сводной бюджетной росписи бюджета Пермского края на предоставление субсидий </w:t>
      </w:r>
      <w:r w:rsidRPr="0035100D">
        <w:rPr>
          <w:rFonts w:ascii="Times New Roman" w:hAnsi="Times New Roman" w:cs="Times New Roman"/>
          <w:sz w:val="28"/>
          <w:szCs w:val="28"/>
        </w:rPr>
        <w:br/>
        <w:t>в текущем финансовом году.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в сводной бюджетной росписи бюджета Пермского края на предоставление субсидий </w:t>
      </w:r>
      <w:r w:rsidRPr="0035100D">
        <w:rPr>
          <w:rFonts w:ascii="Times New Roman" w:hAnsi="Times New Roman" w:cs="Times New Roman"/>
          <w:sz w:val="28"/>
          <w:szCs w:val="28"/>
        </w:rPr>
        <w:br/>
        <w:t>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5.18.2.</w:t>
      </w:r>
      <w:r w:rsidR="00780394">
        <w:rPr>
          <w:rFonts w:ascii="Times New Roman" w:hAnsi="Times New Roman" w:cs="Times New Roman"/>
          <w:sz w:val="28"/>
          <w:szCs w:val="28"/>
        </w:rPr>
        <w:t xml:space="preserve"> </w:t>
      </w:r>
      <w:r w:rsidRPr="0035100D">
        <w:rPr>
          <w:rFonts w:ascii="Times New Roman" w:hAnsi="Times New Roman" w:cs="Times New Roman"/>
          <w:sz w:val="28"/>
          <w:szCs w:val="28"/>
        </w:rPr>
        <w:t>При равенстве баллов,</w:t>
      </w:r>
      <w:r w:rsidRPr="00351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100D">
        <w:rPr>
          <w:rFonts w:ascii="Times New Roman" w:hAnsi="Times New Roman" w:cs="Times New Roman"/>
          <w:sz w:val="28"/>
          <w:szCs w:val="28"/>
        </w:rPr>
        <w:t xml:space="preserve">присвоенных бизнес-проектам </w:t>
      </w:r>
      <w:r w:rsidRPr="0035100D">
        <w:rPr>
          <w:rFonts w:ascii="Times New Roman" w:hAnsi="Times New Roman" w:cs="Times New Roman"/>
          <w:sz w:val="28"/>
          <w:szCs w:val="28"/>
        </w:rPr>
        <w:br/>
        <w:t>(инвестиционным проектам)</w:t>
      </w:r>
      <w:r w:rsidR="00D96D87">
        <w:rPr>
          <w:rFonts w:ascii="Times New Roman" w:hAnsi="Times New Roman" w:cs="Times New Roman"/>
          <w:sz w:val="28"/>
          <w:szCs w:val="28"/>
        </w:rPr>
        <w:t>,</w:t>
      </w:r>
      <w:r w:rsidRPr="0035100D">
        <w:rPr>
          <w:rFonts w:ascii="Times New Roman" w:hAnsi="Times New Roman" w:cs="Times New Roman"/>
          <w:sz w:val="28"/>
          <w:szCs w:val="28"/>
        </w:rPr>
        <w:t xml:space="preserve"> право на приоритетное предоставление субсидии предоставляется субъекту МСП, заявка которого поступила раньше.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5.18.3. Максимальная сумма баллов при оценке бизнес-проекта (инвестиционного проекта) составляет 50 баллов. </w:t>
      </w:r>
    </w:p>
    <w:p w:rsid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Бизнес-проекты (инвестиционные проекты), набравшие менее </w:t>
      </w:r>
      <w:r w:rsidRPr="0035100D">
        <w:rPr>
          <w:rFonts w:ascii="Times New Roman" w:hAnsi="Times New Roman" w:cs="Times New Roman"/>
          <w:sz w:val="28"/>
          <w:szCs w:val="28"/>
        </w:rPr>
        <w:br/>
        <w:t>20 (двадцати) баллов, не могут быть признаны победителями конкурса.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5.19.</w:t>
      </w:r>
      <w:r w:rsidR="00626D9E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Субъекты МСП имеют пра</w:t>
      </w:r>
      <w:r w:rsidR="0035100D">
        <w:rPr>
          <w:rFonts w:ascii="Times New Roman" w:hAnsi="Times New Roman" w:cs="Times New Roman"/>
          <w:sz w:val="28"/>
          <w:szCs w:val="28"/>
        </w:rPr>
        <w:t>во присутствовать на заседании к</w:t>
      </w:r>
      <w:r w:rsidRPr="00C24CE4">
        <w:rPr>
          <w:rFonts w:ascii="Times New Roman" w:hAnsi="Times New Roman" w:cs="Times New Roman"/>
          <w:sz w:val="28"/>
          <w:szCs w:val="28"/>
        </w:rPr>
        <w:t>омиссии по отбору и давать пояснения по представленным бизнес-проектам (инвестиционным проектам).</w:t>
      </w:r>
    </w:p>
    <w:p w:rsidR="009558BC" w:rsidRPr="00645C85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5.20.</w:t>
      </w:r>
      <w:r w:rsidR="00E7574B" w:rsidRPr="0035100D">
        <w:rPr>
          <w:rFonts w:ascii="Times New Roman" w:hAnsi="Times New Roman" w:cs="Times New Roman"/>
          <w:sz w:val="28"/>
          <w:szCs w:val="28"/>
        </w:rPr>
        <w:t> </w:t>
      </w:r>
      <w:r w:rsidRPr="0035100D">
        <w:rPr>
          <w:rFonts w:ascii="Times New Roman" w:hAnsi="Times New Roman" w:cs="Times New Roman"/>
          <w:sz w:val="28"/>
          <w:szCs w:val="28"/>
        </w:rPr>
        <w:t xml:space="preserve">Результаты конкурса оформляются протоколом </w:t>
      </w:r>
      <w:r w:rsidR="0035100D" w:rsidRPr="0035100D">
        <w:rPr>
          <w:rFonts w:ascii="Times New Roman" w:hAnsi="Times New Roman" w:cs="Times New Roman"/>
          <w:sz w:val="28"/>
          <w:szCs w:val="28"/>
        </w:rPr>
        <w:t>к</w:t>
      </w:r>
      <w:r w:rsidRPr="0035100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032CE" w:rsidRPr="0035100D">
        <w:rPr>
          <w:rFonts w:ascii="Times New Roman" w:hAnsi="Times New Roman" w:cs="Times New Roman"/>
          <w:sz w:val="28"/>
          <w:szCs w:val="28"/>
        </w:rPr>
        <w:t>по отбору</w:t>
      </w:r>
      <w:r w:rsidR="0035100D" w:rsidRPr="0035100D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проведения заседания комиссии по отбору</w:t>
      </w:r>
      <w:r w:rsidRPr="0035100D">
        <w:rPr>
          <w:rFonts w:ascii="Times New Roman" w:hAnsi="Times New Roman" w:cs="Times New Roman"/>
          <w:sz w:val="28"/>
          <w:szCs w:val="28"/>
        </w:rPr>
        <w:t>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85">
        <w:rPr>
          <w:rFonts w:ascii="Times New Roman" w:hAnsi="Times New Roman" w:cs="Times New Roman"/>
          <w:sz w:val="28"/>
          <w:szCs w:val="28"/>
        </w:rPr>
        <w:t xml:space="preserve">5.21.  </w:t>
      </w:r>
      <w:r w:rsidRPr="0035100D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оформления протокола, указанного в пункте 5.20 настоящего Порядка, Министерство издает приказ </w:t>
      </w:r>
      <w:r w:rsidR="00D96D87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>об утверждении перечня победителей конкурса, размеров субсидии победителям</w:t>
      </w:r>
      <w:r w:rsidR="00D96D87">
        <w:rPr>
          <w:rFonts w:ascii="Times New Roman" w:hAnsi="Times New Roman" w:cs="Times New Roman"/>
          <w:sz w:val="28"/>
          <w:szCs w:val="28"/>
        </w:rPr>
        <w:t xml:space="preserve"> </w:t>
      </w:r>
      <w:r w:rsidRPr="0035100D">
        <w:rPr>
          <w:rFonts w:ascii="Times New Roman" w:hAnsi="Times New Roman" w:cs="Times New Roman"/>
          <w:sz w:val="28"/>
          <w:szCs w:val="28"/>
        </w:rPr>
        <w:t>конкурса и об отказе в предоставлении субсидии</w:t>
      </w:r>
      <w:r w:rsidR="00780394">
        <w:rPr>
          <w:rFonts w:ascii="Times New Roman" w:hAnsi="Times New Roman" w:cs="Times New Roman"/>
          <w:sz w:val="28"/>
          <w:szCs w:val="28"/>
        </w:rPr>
        <w:t xml:space="preserve"> </w:t>
      </w:r>
      <w:r w:rsidR="00780394" w:rsidRPr="00780394">
        <w:rPr>
          <w:rFonts w:ascii="Times New Roman" w:hAnsi="Times New Roman" w:cs="Times New Roman"/>
          <w:sz w:val="28"/>
          <w:szCs w:val="28"/>
        </w:rPr>
        <w:t>и обеспечивает заключение соглашений о предоставлении субсидий в указанный срок</w:t>
      </w:r>
      <w:r w:rsidRPr="0035100D">
        <w:rPr>
          <w:rFonts w:ascii="Times New Roman" w:hAnsi="Times New Roman" w:cs="Times New Roman"/>
          <w:sz w:val="28"/>
          <w:szCs w:val="28"/>
        </w:rPr>
        <w:t>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субъектом МСП документов требованиям, установленным в пунктах 3.4.1 – 3.4.6, 4.4.1 – 4.4.6 настоящего Порядка</w:t>
      </w:r>
      <w:r w:rsidR="00D96D87">
        <w:rPr>
          <w:rFonts w:ascii="Times New Roman" w:hAnsi="Times New Roman" w:cs="Times New Roman"/>
          <w:sz w:val="28"/>
          <w:szCs w:val="28"/>
        </w:rPr>
        <w:t>,</w:t>
      </w:r>
      <w:r w:rsidRPr="0035100D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объеме, </w:t>
      </w:r>
      <w:r w:rsidRPr="0035100D">
        <w:rPr>
          <w:rFonts w:ascii="Times New Roman" w:hAnsi="Times New Roman" w:cs="Times New Roman"/>
          <w:sz w:val="28"/>
          <w:szCs w:val="28"/>
        </w:rPr>
        <w:br/>
        <w:t>за исключением документов, указанных в пунктах 3.4.3, 4.4.2 и 4.4.4.3 настоящего Порядка) указанных документов;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недостоверность представленной субъектом МСП информации;</w:t>
      </w:r>
    </w:p>
    <w:p w:rsidR="0035100D" w:rsidRPr="001853D7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непризнание субъекта МСП победителем </w:t>
      </w:r>
      <w:r w:rsidRPr="001853D7">
        <w:rPr>
          <w:rFonts w:ascii="Times New Roman" w:hAnsi="Times New Roman" w:cs="Times New Roman"/>
          <w:sz w:val="28"/>
          <w:szCs w:val="28"/>
        </w:rPr>
        <w:t>конкурса.</w:t>
      </w:r>
    </w:p>
    <w:p w:rsid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3D7">
        <w:rPr>
          <w:rFonts w:ascii="Times New Roman" w:hAnsi="Times New Roman" w:cs="Times New Roman"/>
          <w:sz w:val="28"/>
          <w:szCs w:val="28"/>
        </w:rPr>
        <w:t xml:space="preserve">5.22. Субсидия предоставляется на основании соглашения </w:t>
      </w:r>
      <w:r w:rsidRPr="001853D7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</w:t>
      </w:r>
      <w:r w:rsidR="00D96D87">
        <w:rPr>
          <w:rFonts w:ascii="Times New Roman" w:hAnsi="Times New Roman" w:cs="Times New Roman"/>
          <w:sz w:val="28"/>
          <w:szCs w:val="28"/>
        </w:rPr>
        <w:t>,</w:t>
      </w:r>
      <w:r w:rsidRPr="001853D7">
        <w:rPr>
          <w:rFonts w:ascii="Times New Roman" w:hAnsi="Times New Roman" w:cs="Times New Roman"/>
          <w:sz w:val="28"/>
          <w:szCs w:val="28"/>
        </w:rPr>
        <w:t xml:space="preserve"> заключенного между победителем конкурса (далее – получатель субсидии) и Министерством </w:t>
      </w:r>
      <w:r w:rsidRPr="001853D7">
        <w:rPr>
          <w:rFonts w:ascii="Times New Roman" w:hAnsi="Times New Roman" w:cs="Times New Roman"/>
          <w:sz w:val="28"/>
          <w:szCs w:val="28"/>
        </w:rPr>
        <w:br/>
        <w:t>в соответствии с типовой формой, утвержденной Министерством финансов Пермского края.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Условиями Соглашения являются: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условия предоставления субсидии;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целевое назначение субсидии;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использования субсидии;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Министерством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включении в договоры (соглашения), заключенные в целях исполнения обязательств </w:t>
      </w:r>
      <w:r w:rsidR="001F3FF0">
        <w:rPr>
          <w:rFonts w:ascii="Times New Roman" w:hAnsi="Times New Roman" w:cs="Times New Roman"/>
          <w:sz w:val="28"/>
          <w:szCs w:val="28"/>
        </w:rPr>
        <w:t xml:space="preserve">по </w:t>
      </w:r>
      <w:r w:rsidRPr="0035100D">
        <w:rPr>
          <w:rFonts w:ascii="Times New Roman" w:hAnsi="Times New Roman" w:cs="Times New Roman"/>
          <w:sz w:val="28"/>
          <w:szCs w:val="28"/>
        </w:rPr>
        <w:t xml:space="preserve">Соглашению, согласия лиц, являющихся поставщиками (подрядчиками, исполнителями)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 xml:space="preserve">а также коммерческих организаций с участием таких товариществ и обществ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 xml:space="preserve">в их уставных (складочных) капиталах), на осуществление Министерством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срок действия Соглашения.</w:t>
      </w:r>
    </w:p>
    <w:p w:rsid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5.23. Субсидии предоставляются в полном объеме путем перечисления </w:t>
      </w:r>
      <w:r w:rsidRPr="0035100D">
        <w:rPr>
          <w:rFonts w:ascii="Times New Roman" w:hAnsi="Times New Roman" w:cs="Times New Roman"/>
          <w:sz w:val="28"/>
          <w:szCs w:val="28"/>
        </w:rPr>
        <w:br/>
        <w:t xml:space="preserve">на расчетные счета получателей субсидии, открытые получателям субсидий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 xml:space="preserve">в учреждениях Центрального банка Российской Федерации или кредитных </w:t>
      </w:r>
      <w:r w:rsidRPr="0035100D">
        <w:rPr>
          <w:rFonts w:ascii="Times New Roman" w:hAnsi="Times New Roman" w:cs="Times New Roman"/>
          <w:sz w:val="28"/>
          <w:szCs w:val="28"/>
        </w:rPr>
        <w:lastRenderedPageBreak/>
        <w:t>организациях</w:t>
      </w:r>
      <w:r w:rsidR="001F3FF0">
        <w:rPr>
          <w:rFonts w:ascii="Times New Roman" w:hAnsi="Times New Roman" w:cs="Times New Roman"/>
          <w:sz w:val="28"/>
          <w:szCs w:val="28"/>
        </w:rPr>
        <w:t>,</w:t>
      </w:r>
      <w:r w:rsidRPr="0035100D">
        <w:rPr>
          <w:rFonts w:ascii="Times New Roman" w:hAnsi="Times New Roman" w:cs="Times New Roman"/>
          <w:sz w:val="28"/>
          <w:szCs w:val="28"/>
        </w:rPr>
        <w:t xml:space="preserve"> не позднее десятого рабочего дня со дня издания приказа, указанного в пункте 5.21 настоящего Порядка.</w:t>
      </w:r>
    </w:p>
    <w:p w:rsidR="0035100D" w:rsidRPr="00C24CE4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7906A7" w:rsidRDefault="009558BC" w:rsidP="001F3FF0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A7">
        <w:rPr>
          <w:rFonts w:ascii="Times New Roman" w:hAnsi="Times New Roman" w:cs="Times New Roman"/>
          <w:b/>
          <w:sz w:val="28"/>
          <w:szCs w:val="28"/>
        </w:rPr>
        <w:t>V</w:t>
      </w:r>
      <w:r w:rsidRPr="007906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06A7">
        <w:rPr>
          <w:rFonts w:ascii="Times New Roman" w:hAnsi="Times New Roman" w:cs="Times New Roman"/>
          <w:b/>
          <w:sz w:val="28"/>
          <w:szCs w:val="28"/>
        </w:rPr>
        <w:t>. Контроль, требования</w:t>
      </w:r>
      <w:r w:rsidR="00CF34E6">
        <w:rPr>
          <w:rFonts w:ascii="Times New Roman" w:hAnsi="Times New Roman" w:cs="Times New Roman"/>
          <w:b/>
          <w:sz w:val="28"/>
          <w:szCs w:val="28"/>
        </w:rPr>
        <w:t xml:space="preserve"> к отчетности, возврат субсидии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6.1. Министерство и орган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</w:t>
      </w:r>
      <w:r w:rsidR="009E457C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(или) </w:t>
      </w:r>
      <w:r w:rsidR="009E457C">
        <w:rPr>
          <w:rFonts w:ascii="Times New Roman" w:hAnsi="Times New Roman" w:cs="Times New Roman"/>
          <w:sz w:val="28"/>
          <w:szCs w:val="28"/>
        </w:rPr>
        <w:t>С</w:t>
      </w:r>
      <w:r w:rsidRPr="00C24CE4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для субъекта МСП.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6.2.</w:t>
      </w:r>
      <w:r w:rsidR="007842CA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Министерство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о достижении показателей результативности использования субсидии по форме и в сроки, установленные в </w:t>
      </w:r>
      <w:r w:rsidR="009E457C">
        <w:rPr>
          <w:rFonts w:ascii="Times New Roman" w:hAnsi="Times New Roman" w:cs="Times New Roman"/>
          <w:sz w:val="28"/>
          <w:szCs w:val="28"/>
        </w:rPr>
        <w:t>С</w:t>
      </w:r>
      <w:r w:rsidRPr="00C24CE4">
        <w:rPr>
          <w:rFonts w:ascii="Times New Roman" w:hAnsi="Times New Roman" w:cs="Times New Roman"/>
          <w:sz w:val="28"/>
          <w:szCs w:val="28"/>
        </w:rPr>
        <w:t>оглашении для субъекта МСП, с приложением копий документов, подтверждающих указанные в отчете сведения.</w:t>
      </w:r>
    </w:p>
    <w:p w:rsidR="007E5C96" w:rsidRPr="007E5C96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получателем субсидии целей предоставления субсидий, условий и порядка, установленных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4CE4">
        <w:rPr>
          <w:rFonts w:ascii="Times New Roman" w:hAnsi="Times New Roman" w:cs="Times New Roman"/>
          <w:sz w:val="28"/>
          <w:szCs w:val="28"/>
        </w:rPr>
        <w:t xml:space="preserve">оглашением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и</w:t>
      </w:r>
      <w:r w:rsidR="001F3F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24CE4">
        <w:rPr>
          <w:rFonts w:ascii="Times New Roman" w:hAnsi="Times New Roman" w:cs="Times New Roman"/>
          <w:sz w:val="28"/>
          <w:szCs w:val="28"/>
        </w:rPr>
        <w:t xml:space="preserve">настоящим Порядком, субсидии подлежат возврату в бюджет </w:t>
      </w:r>
      <w:r w:rsidRPr="007E5C96">
        <w:rPr>
          <w:rFonts w:ascii="Times New Roman" w:hAnsi="Times New Roman" w:cs="Times New Roman"/>
          <w:sz w:val="28"/>
          <w:szCs w:val="28"/>
        </w:rPr>
        <w:t>Пермского края в полном объеме.</w:t>
      </w:r>
    </w:p>
    <w:p w:rsidR="007E5C96" w:rsidRPr="00C24CE4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96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получателем субсидии целей предоставления субсидий, условий и порядка, установленных Соглашением </w:t>
      </w:r>
      <w:r w:rsidRPr="007E5C96">
        <w:rPr>
          <w:rFonts w:ascii="Times New Roman" w:hAnsi="Times New Roman" w:cs="Times New Roman"/>
          <w:sz w:val="28"/>
          <w:szCs w:val="28"/>
        </w:rPr>
        <w:br/>
        <w:t>и</w:t>
      </w:r>
      <w:r w:rsidR="001F3FF0">
        <w:rPr>
          <w:rFonts w:ascii="Times New Roman" w:hAnsi="Times New Roman" w:cs="Times New Roman"/>
          <w:sz w:val="28"/>
          <w:szCs w:val="28"/>
        </w:rPr>
        <w:t> </w:t>
      </w:r>
      <w:r w:rsidRPr="007E5C96">
        <w:rPr>
          <w:rFonts w:ascii="Times New Roman" w:hAnsi="Times New Roman" w:cs="Times New Roman"/>
          <w:sz w:val="28"/>
          <w:szCs w:val="28"/>
        </w:rPr>
        <w:t xml:space="preserve">(или) настоящим Порядком, по результатам проверки, проведенной Министерством, субсидии подлежат возврату в бюджет Пермского края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7E5C96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6.3.1. Министерство в течение 5 рабочих дней со дня выявления факта соответствующего нарушения направляет получателю субсидии требование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о возврате субсиди</w:t>
      </w:r>
      <w:r w:rsidR="009E457C">
        <w:rPr>
          <w:rFonts w:ascii="Times New Roman" w:hAnsi="Times New Roman" w:cs="Times New Roman"/>
          <w:sz w:val="28"/>
          <w:szCs w:val="28"/>
        </w:rPr>
        <w:t>й</w:t>
      </w:r>
      <w:r w:rsidRPr="00C24CE4">
        <w:rPr>
          <w:rFonts w:ascii="Times New Roman" w:hAnsi="Times New Roman" w:cs="Times New Roman"/>
          <w:sz w:val="28"/>
          <w:szCs w:val="28"/>
        </w:rPr>
        <w:t>;</w:t>
      </w:r>
      <w:bookmarkStart w:id="7" w:name="Par6"/>
      <w:bookmarkEnd w:id="7"/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6.3.2.</w:t>
      </w:r>
      <w:r w:rsidR="009E457C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требование о возврате субсидий должно быть исполнено получателем субсидии в течение одного месяца со дня его получения;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6.3.3.</w:t>
      </w:r>
      <w:r w:rsidR="009E457C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в случае невыполнения получателем субсидии в срок, установленный пунктом 6.</w:t>
      </w:r>
      <w:r w:rsidR="009E457C">
        <w:rPr>
          <w:rFonts w:ascii="Times New Roman" w:hAnsi="Times New Roman" w:cs="Times New Roman"/>
          <w:sz w:val="28"/>
          <w:szCs w:val="28"/>
        </w:rPr>
        <w:t>3</w:t>
      </w:r>
      <w:r w:rsidRPr="00C24CE4">
        <w:rPr>
          <w:rFonts w:ascii="Times New Roman" w:hAnsi="Times New Roman" w:cs="Times New Roman"/>
          <w:sz w:val="28"/>
          <w:szCs w:val="28"/>
        </w:rPr>
        <w:t>.2</w:t>
      </w:r>
      <w:r w:rsidR="009E457C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настоящего Порядка, требования о возврате субсидий Министерство обеспечивает взыскание субсидий в судебном порядке.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6.4.</w:t>
      </w:r>
      <w:r w:rsidR="009E457C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Министерство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о достижении показателя результативности использования субсидии по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и в сроки, установленные </w:t>
      </w:r>
      <w:r w:rsidR="009E457C">
        <w:rPr>
          <w:rFonts w:ascii="Times New Roman" w:hAnsi="Times New Roman" w:cs="Times New Roman"/>
          <w:sz w:val="28"/>
          <w:szCs w:val="28"/>
        </w:rPr>
        <w:t>С</w:t>
      </w:r>
      <w:r w:rsidRPr="00C24CE4">
        <w:rPr>
          <w:rFonts w:ascii="Times New Roman" w:hAnsi="Times New Roman" w:cs="Times New Roman"/>
          <w:sz w:val="28"/>
          <w:szCs w:val="28"/>
        </w:rPr>
        <w:t>оглашением.</w:t>
      </w:r>
    </w:p>
    <w:p w:rsidR="007E5C96" w:rsidRDefault="007E5C96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96">
        <w:rPr>
          <w:rFonts w:ascii="Times New Roman" w:hAnsi="Times New Roman" w:cs="Times New Roman"/>
          <w:sz w:val="28"/>
          <w:szCs w:val="28"/>
        </w:rPr>
        <w:t xml:space="preserve">6.5. Достигнутое значение показателя результативности использования субсидий «прирост среднесписочной численности работников (без внешних совместителей), занятых у субъектов МСП, получивших государственную поддержку» рассчитывается на основании показателей, характеризующих среднесписочную численность работников (без внешних совместителей), </w:t>
      </w:r>
      <w:r w:rsidRPr="007E5C96">
        <w:rPr>
          <w:rFonts w:ascii="Times New Roman" w:hAnsi="Times New Roman" w:cs="Times New Roman"/>
          <w:sz w:val="28"/>
          <w:szCs w:val="28"/>
        </w:rPr>
        <w:lastRenderedPageBreak/>
        <w:t>занятых у субъектов МСП, на начало и конец периода, в котором субъекты МСП получили государственную поддержку.</w:t>
      </w:r>
    </w:p>
    <w:p w:rsidR="007E5C96" w:rsidRPr="007E5C96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96">
        <w:rPr>
          <w:rFonts w:ascii="Times New Roman" w:hAnsi="Times New Roman" w:cs="Times New Roman"/>
          <w:sz w:val="28"/>
          <w:szCs w:val="28"/>
        </w:rPr>
        <w:t>6.6. При недостижении показателя результативности использования субсидии, установленного в Соглашении, средства бюджета Пермского края подлежат возврату в бюджет Пермского края в следующем порядке:</w:t>
      </w:r>
    </w:p>
    <w:p w:rsidR="007E5C96" w:rsidRPr="00C24CE4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96">
        <w:rPr>
          <w:rFonts w:ascii="Times New Roman" w:hAnsi="Times New Roman" w:cs="Times New Roman"/>
          <w:sz w:val="28"/>
          <w:szCs w:val="28"/>
        </w:rPr>
        <w:t>6.6.1. Министерство в течение 5 рабочих дней со дня выявления факта недостижения показателя результативности использования субсидии направляет получателю субсидии требование о возврате средств бюджета Пермского края.</w:t>
      </w:r>
    </w:p>
    <w:p w:rsidR="007E5C96" w:rsidRPr="00C24CE4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Объем средств, подлежащих возврату в бюджет Пермского края (V</w:t>
      </w:r>
      <w:r w:rsidRPr="00C24CE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C24CE4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Cs w:val="28"/>
        </w:rPr>
      </w:pPr>
    </w:p>
    <w:p w:rsidR="009558BC" w:rsidRPr="00C24CE4" w:rsidRDefault="009558BC" w:rsidP="00CF34E6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C24CE4">
        <w:rPr>
          <w:szCs w:val="28"/>
        </w:rPr>
        <w:t>V</w:t>
      </w:r>
      <w:r w:rsidRPr="00C24CE4">
        <w:rPr>
          <w:szCs w:val="28"/>
          <w:vertAlign w:val="subscript"/>
        </w:rPr>
        <w:t>возврата</w:t>
      </w:r>
      <w:r w:rsidRPr="00C24CE4">
        <w:rPr>
          <w:szCs w:val="28"/>
        </w:rPr>
        <w:t xml:space="preserve"> = (1 </w:t>
      </w:r>
      <w:r w:rsidR="00CF34E6">
        <w:rPr>
          <w:szCs w:val="28"/>
        </w:rPr>
        <w:t>–</w:t>
      </w:r>
      <w:r w:rsidRPr="00C24CE4">
        <w:rPr>
          <w:szCs w:val="28"/>
        </w:rPr>
        <w:t xml:space="preserve"> Х</w:t>
      </w:r>
      <w:r w:rsidRPr="00C24CE4">
        <w:rPr>
          <w:szCs w:val="28"/>
          <w:vertAlign w:val="subscript"/>
        </w:rPr>
        <w:t>факт</w:t>
      </w:r>
      <w:r w:rsidRPr="00C24CE4">
        <w:rPr>
          <w:szCs w:val="28"/>
        </w:rPr>
        <w:t xml:space="preserve"> / Х</w:t>
      </w:r>
      <w:r w:rsidRPr="00C24CE4">
        <w:rPr>
          <w:szCs w:val="28"/>
          <w:vertAlign w:val="subscript"/>
        </w:rPr>
        <w:t>план</w:t>
      </w:r>
      <w:r w:rsidRPr="00C24CE4">
        <w:rPr>
          <w:szCs w:val="28"/>
        </w:rPr>
        <w:t>) x V</w:t>
      </w:r>
      <w:r w:rsidRPr="00C24CE4">
        <w:rPr>
          <w:szCs w:val="28"/>
          <w:vertAlign w:val="subscript"/>
        </w:rPr>
        <w:t>субсидии</w:t>
      </w:r>
      <w:r w:rsidRPr="00C24CE4">
        <w:rPr>
          <w:szCs w:val="28"/>
        </w:rPr>
        <w:t>,</w:t>
      </w: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24CE4">
        <w:rPr>
          <w:szCs w:val="28"/>
        </w:rPr>
        <w:t>где</w:t>
      </w:r>
      <w:r w:rsidR="009E457C">
        <w:rPr>
          <w:szCs w:val="28"/>
        </w:rPr>
        <w:t>:</w:t>
      </w: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24CE4">
        <w:rPr>
          <w:szCs w:val="28"/>
        </w:rPr>
        <w:t>V</w:t>
      </w:r>
      <w:r w:rsidRPr="00C24CE4">
        <w:rPr>
          <w:szCs w:val="28"/>
          <w:vertAlign w:val="subscript"/>
        </w:rPr>
        <w:t>субсидии</w:t>
      </w:r>
      <w:r w:rsidRPr="00C24CE4">
        <w:rPr>
          <w:szCs w:val="28"/>
        </w:rPr>
        <w:t xml:space="preserve"> </w:t>
      </w:r>
      <w:r w:rsidR="00CF34E6">
        <w:rPr>
          <w:szCs w:val="28"/>
        </w:rPr>
        <w:t>–</w:t>
      </w:r>
      <w:r w:rsidRPr="00C24CE4">
        <w:rPr>
          <w:szCs w:val="28"/>
        </w:rPr>
        <w:t xml:space="preserve"> размер субсидии, полученной получателем субсидии;</w:t>
      </w: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24CE4">
        <w:rPr>
          <w:szCs w:val="28"/>
        </w:rPr>
        <w:t>Х</w:t>
      </w:r>
      <w:r w:rsidRPr="00C24CE4">
        <w:rPr>
          <w:szCs w:val="28"/>
          <w:vertAlign w:val="subscript"/>
        </w:rPr>
        <w:t>факт</w:t>
      </w:r>
      <w:r w:rsidRPr="00C24CE4">
        <w:rPr>
          <w:szCs w:val="28"/>
        </w:rPr>
        <w:t xml:space="preserve"> </w:t>
      </w:r>
      <w:r w:rsidR="00CF34E6">
        <w:rPr>
          <w:szCs w:val="28"/>
        </w:rPr>
        <w:t>–</w:t>
      </w:r>
      <w:r w:rsidRPr="00C24CE4">
        <w:rPr>
          <w:szCs w:val="28"/>
        </w:rPr>
        <w:t xml:space="preserve"> фактическ</w:t>
      </w:r>
      <w:r w:rsidR="009E457C">
        <w:rPr>
          <w:szCs w:val="28"/>
        </w:rPr>
        <w:t>и</w:t>
      </w:r>
      <w:r w:rsidRPr="00C24CE4">
        <w:rPr>
          <w:szCs w:val="28"/>
        </w:rPr>
        <w:t xml:space="preserve"> достигнутое значение показателя результативности использования субсидии, единиц;</w:t>
      </w: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24CE4">
        <w:rPr>
          <w:szCs w:val="28"/>
        </w:rPr>
        <w:t>Х</w:t>
      </w:r>
      <w:r w:rsidRPr="00C24CE4">
        <w:rPr>
          <w:szCs w:val="28"/>
          <w:vertAlign w:val="subscript"/>
        </w:rPr>
        <w:t>план</w:t>
      </w:r>
      <w:r w:rsidR="00CF34E6">
        <w:rPr>
          <w:szCs w:val="28"/>
        </w:rPr>
        <w:t xml:space="preserve"> –</w:t>
      </w:r>
      <w:r w:rsidRPr="00C24CE4">
        <w:rPr>
          <w:szCs w:val="28"/>
        </w:rPr>
        <w:t xml:space="preserve"> плановый показатель результативности использования субсидии, единиц;</w:t>
      </w:r>
    </w:p>
    <w:p w:rsidR="009558BC" w:rsidRPr="00C24CE4" w:rsidRDefault="007E5C96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6.6</w:t>
      </w:r>
      <w:r w:rsidR="009558BC" w:rsidRPr="00C24CE4">
        <w:rPr>
          <w:szCs w:val="28"/>
        </w:rPr>
        <w:t>.2. требование о возврате средств бюджета Пермского края в бюджет Пермского края должно быть удовлетворено получателем субсидии в течение</w:t>
      </w:r>
      <w:r w:rsidR="009558BC">
        <w:rPr>
          <w:szCs w:val="28"/>
        </w:rPr>
        <w:br/>
      </w:r>
      <w:r w:rsidR="009558BC" w:rsidRPr="00C24CE4">
        <w:rPr>
          <w:szCs w:val="28"/>
        </w:rPr>
        <w:t>10 календарных дней с даты получения указанного требования;</w:t>
      </w:r>
    </w:p>
    <w:p w:rsidR="009558BC" w:rsidRPr="00C24CE4" w:rsidRDefault="007E5C96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6.6</w:t>
      </w:r>
      <w:r w:rsidR="009558BC" w:rsidRPr="00C24CE4">
        <w:rPr>
          <w:szCs w:val="28"/>
        </w:rPr>
        <w:t>.3. в случае невыполнения получателем субсиди</w:t>
      </w:r>
      <w:r w:rsidR="00DE5836">
        <w:rPr>
          <w:szCs w:val="28"/>
        </w:rPr>
        <w:t>и</w:t>
      </w:r>
      <w:r w:rsidR="009558BC" w:rsidRPr="00C24CE4">
        <w:rPr>
          <w:szCs w:val="28"/>
        </w:rPr>
        <w:t xml:space="preserve">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9558BC" w:rsidRPr="00C24CE4" w:rsidRDefault="009558BC" w:rsidP="009558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F34E6" w:rsidRDefault="00DE5836" w:rsidP="00CF34E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558BC" w:rsidRPr="00CF3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F34E6" w:rsidRPr="00CF34E6" w:rsidRDefault="000663C4" w:rsidP="00CF34E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58BC" w:rsidRPr="00CF34E6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CF34E6" w:rsidRPr="00CF34E6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CF34E6"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CF34E6"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="00CF34E6"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CF34E6"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CF34E6" w:rsidRDefault="00CF34E6" w:rsidP="00CF34E6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Default="009558BC" w:rsidP="00CF34E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ФОРМА</w:t>
      </w:r>
    </w:p>
    <w:p w:rsidR="00CF34E6" w:rsidRDefault="00CF34E6" w:rsidP="00955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8BC" w:rsidRPr="00CF34E6" w:rsidRDefault="009558BC" w:rsidP="009558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на получение ________________________________________________________</w:t>
      </w:r>
    </w:p>
    <w:p w:rsidR="009558BC" w:rsidRPr="00E06D59" w:rsidRDefault="009558BC" w:rsidP="00CF34E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E06D59">
        <w:rPr>
          <w:rFonts w:ascii="Times New Roman" w:hAnsi="Times New Roman" w:cs="Times New Roman"/>
          <w:sz w:val="20"/>
          <w:szCs w:val="28"/>
        </w:rPr>
        <w:t>(наименование субсидии)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Настоящим подтверждаю, что __________________________________________</w:t>
      </w:r>
    </w:p>
    <w:p w:rsidR="009558BC" w:rsidRPr="007906A7" w:rsidRDefault="009558BC" w:rsidP="00CF34E6">
      <w:pPr>
        <w:pStyle w:val="ConsPlusNormal"/>
        <w:ind w:left="4248"/>
        <w:jc w:val="center"/>
        <w:rPr>
          <w:rFonts w:ascii="Times New Roman" w:hAnsi="Times New Roman" w:cs="Times New Roman"/>
          <w:sz w:val="20"/>
        </w:rPr>
      </w:pPr>
      <w:r w:rsidRPr="007906A7">
        <w:rPr>
          <w:rFonts w:ascii="Times New Roman" w:hAnsi="Times New Roman" w:cs="Times New Roman"/>
          <w:sz w:val="20"/>
        </w:rPr>
        <w:t>(полное наименование субъекта малого и</w:t>
      </w:r>
      <w:r>
        <w:rPr>
          <w:rFonts w:ascii="Times New Roman" w:hAnsi="Times New Roman" w:cs="Times New Roman"/>
          <w:sz w:val="20"/>
        </w:rPr>
        <w:t xml:space="preserve"> среднего  </w:t>
      </w:r>
      <w:r w:rsidRPr="007906A7">
        <w:rPr>
          <w:rFonts w:ascii="Times New Roman" w:hAnsi="Times New Roman" w:cs="Times New Roman"/>
          <w:sz w:val="20"/>
        </w:rPr>
        <w:t>предпринимательства)</w:t>
      </w:r>
    </w:p>
    <w:p w:rsidR="009558BC" w:rsidRPr="00C24CE4" w:rsidRDefault="009558BC" w:rsidP="00CF34E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соответствует требованиям, установленным </w:t>
      </w:r>
      <w:hyperlink r:id="rId31" w:history="1">
        <w:r w:rsidRPr="00C24CE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C24C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от 24 июля 2007 г. </w:t>
      </w:r>
      <w:r w:rsidR="00CF34E6">
        <w:rPr>
          <w:rFonts w:ascii="Times New Roman" w:hAnsi="Times New Roman" w:cs="Times New Roman"/>
          <w:sz w:val="28"/>
          <w:szCs w:val="28"/>
        </w:rPr>
        <w:t>№</w:t>
      </w:r>
      <w:r w:rsidRPr="00C24CE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F34E6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F34E6">
        <w:rPr>
          <w:rFonts w:ascii="Times New Roman" w:hAnsi="Times New Roman" w:cs="Times New Roman"/>
          <w:sz w:val="28"/>
          <w:szCs w:val="28"/>
        </w:rPr>
        <w:t>»</w:t>
      </w:r>
      <w:r w:rsidRPr="00C24CE4">
        <w:rPr>
          <w:rFonts w:ascii="Times New Roman" w:hAnsi="Times New Roman" w:cs="Times New Roman"/>
          <w:sz w:val="28"/>
          <w:szCs w:val="28"/>
        </w:rPr>
        <w:t>;</w:t>
      </w:r>
      <w:r w:rsidR="00CF34E6">
        <w:rPr>
          <w:rFonts w:ascii="Times New Roman" w:hAnsi="Times New Roman" w:cs="Times New Roman"/>
          <w:sz w:val="28"/>
          <w:szCs w:val="28"/>
        </w:rPr>
        <w:t xml:space="preserve"> не является</w:t>
      </w:r>
      <w:r w:rsidRPr="00C24CE4">
        <w:rPr>
          <w:rFonts w:ascii="Times New Roman" w:hAnsi="Times New Roman" w:cs="Times New Roman"/>
          <w:sz w:val="28"/>
          <w:szCs w:val="28"/>
        </w:rPr>
        <w:t xml:space="preserve"> кредитной организацией, страховой о</w:t>
      </w:r>
      <w:r w:rsidR="00CF34E6">
        <w:rPr>
          <w:rFonts w:ascii="Times New Roman" w:hAnsi="Times New Roman" w:cs="Times New Roman"/>
          <w:sz w:val="28"/>
          <w:szCs w:val="28"/>
        </w:rPr>
        <w:t xml:space="preserve">рганизацией (за исключением </w:t>
      </w:r>
      <w:r w:rsidRPr="00C24CE4">
        <w:rPr>
          <w:rFonts w:ascii="Times New Roman" w:hAnsi="Times New Roman" w:cs="Times New Roman"/>
          <w:sz w:val="28"/>
          <w:szCs w:val="28"/>
        </w:rPr>
        <w:t>потребительских кооперативов), инвестиционн</w:t>
      </w:r>
      <w:r w:rsidR="00CF34E6">
        <w:rPr>
          <w:rFonts w:ascii="Times New Roman" w:hAnsi="Times New Roman" w:cs="Times New Roman"/>
          <w:sz w:val="28"/>
          <w:szCs w:val="28"/>
        </w:rPr>
        <w:t xml:space="preserve">ым фондом, негосударственным пенсионным фондом, </w:t>
      </w:r>
      <w:r w:rsidRPr="00C24CE4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CF34E6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C24CE4">
        <w:rPr>
          <w:rFonts w:ascii="Times New Roman" w:hAnsi="Times New Roman" w:cs="Times New Roman"/>
          <w:sz w:val="28"/>
          <w:szCs w:val="28"/>
        </w:rPr>
        <w:t>рын</w:t>
      </w:r>
      <w:r w:rsidR="00CF34E6">
        <w:rPr>
          <w:rFonts w:ascii="Times New Roman" w:hAnsi="Times New Roman" w:cs="Times New Roman"/>
          <w:sz w:val="28"/>
          <w:szCs w:val="28"/>
        </w:rPr>
        <w:t xml:space="preserve">ка ценных бумаг, ломбардом;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не является участником со</w:t>
      </w:r>
      <w:r w:rsidR="00CF34E6">
        <w:rPr>
          <w:rFonts w:ascii="Times New Roman" w:hAnsi="Times New Roman" w:cs="Times New Roman"/>
          <w:sz w:val="28"/>
          <w:szCs w:val="28"/>
        </w:rPr>
        <w:t xml:space="preserve">глашения о разделе продукции; не осуществляет предпринимательскую </w:t>
      </w:r>
      <w:r w:rsidRPr="00C24CE4">
        <w:rPr>
          <w:rFonts w:ascii="Times New Roman" w:hAnsi="Times New Roman" w:cs="Times New Roman"/>
          <w:sz w:val="28"/>
          <w:szCs w:val="28"/>
        </w:rPr>
        <w:t>деяте</w:t>
      </w:r>
      <w:r w:rsidR="00CF34E6">
        <w:rPr>
          <w:rFonts w:ascii="Times New Roman" w:hAnsi="Times New Roman" w:cs="Times New Roman"/>
          <w:sz w:val="28"/>
          <w:szCs w:val="28"/>
        </w:rPr>
        <w:t xml:space="preserve">льность в сфере игорного бизнеса; не является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CF34E6">
        <w:rPr>
          <w:rFonts w:ascii="Times New Roman" w:hAnsi="Times New Roman" w:cs="Times New Roman"/>
          <w:sz w:val="28"/>
          <w:szCs w:val="28"/>
        </w:rPr>
        <w:t xml:space="preserve">в  порядке, установленном законодательством </w:t>
      </w:r>
      <w:r w:rsidRPr="00C24CE4"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  <w:r>
        <w:rPr>
          <w:rFonts w:ascii="Times New Roman" w:hAnsi="Times New Roman" w:cs="Times New Roman"/>
          <w:sz w:val="28"/>
          <w:szCs w:val="28"/>
        </w:rPr>
        <w:br/>
      </w:r>
      <w:r w:rsidR="00CF34E6">
        <w:rPr>
          <w:rFonts w:ascii="Times New Roman" w:hAnsi="Times New Roman" w:cs="Times New Roman"/>
          <w:sz w:val="28"/>
          <w:szCs w:val="28"/>
        </w:rPr>
        <w:t xml:space="preserve">о валютном регулировании и валютном контроле, </w:t>
      </w:r>
      <w:r w:rsidRPr="00C24CE4">
        <w:rPr>
          <w:rFonts w:ascii="Times New Roman" w:hAnsi="Times New Roman" w:cs="Times New Roman"/>
          <w:sz w:val="28"/>
          <w:szCs w:val="28"/>
        </w:rPr>
        <w:t>нерезидентом Ро</w:t>
      </w:r>
      <w:r w:rsidR="00CF34E6">
        <w:rPr>
          <w:rFonts w:ascii="Times New Roman" w:hAnsi="Times New Roman" w:cs="Times New Roman"/>
          <w:sz w:val="28"/>
          <w:szCs w:val="28"/>
        </w:rPr>
        <w:t xml:space="preserve">ссийской    Федерации, за исключением случаев, </w:t>
      </w:r>
      <w:r w:rsidRPr="00C24CE4">
        <w:rPr>
          <w:rFonts w:ascii="Times New Roman" w:hAnsi="Times New Roman" w:cs="Times New Roman"/>
          <w:sz w:val="28"/>
          <w:szCs w:val="28"/>
        </w:rPr>
        <w:t>предусмотренных международными дого</w:t>
      </w:r>
      <w:r w:rsidR="00CF34E6">
        <w:rPr>
          <w:rFonts w:ascii="Times New Roman" w:hAnsi="Times New Roman" w:cs="Times New Roman"/>
          <w:sz w:val="28"/>
          <w:szCs w:val="28"/>
        </w:rPr>
        <w:t xml:space="preserve">ворами Российской Федерации; не </w:t>
      </w:r>
      <w:r w:rsidRPr="00C24CE4">
        <w:rPr>
          <w:rFonts w:ascii="Times New Roman" w:hAnsi="Times New Roman" w:cs="Times New Roman"/>
          <w:sz w:val="28"/>
          <w:szCs w:val="28"/>
        </w:rPr>
        <w:t xml:space="preserve">осуществляет производство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и (или) реализацию подакцизных товаров,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E6">
        <w:rPr>
          <w:rFonts w:ascii="Times New Roman" w:hAnsi="Times New Roman" w:cs="Times New Roman"/>
          <w:sz w:val="28"/>
          <w:szCs w:val="28"/>
        </w:rPr>
        <w:t>также добычу и (или) реализацию  полезных ископаемых, за</w:t>
      </w:r>
      <w:r w:rsidRPr="00C24CE4">
        <w:rPr>
          <w:rFonts w:ascii="Times New Roman" w:hAnsi="Times New Roman" w:cs="Times New Roman"/>
          <w:sz w:val="28"/>
          <w:szCs w:val="28"/>
        </w:rPr>
        <w:t xml:space="preserve"> исключением общераспростр</w:t>
      </w:r>
      <w:r w:rsidR="00CF34E6">
        <w:rPr>
          <w:rFonts w:ascii="Times New Roman" w:hAnsi="Times New Roman" w:cs="Times New Roman"/>
          <w:sz w:val="28"/>
          <w:szCs w:val="28"/>
        </w:rPr>
        <w:t xml:space="preserve">аненных полезных ископаемых; </w:t>
      </w:r>
      <w:r w:rsidRPr="00C24CE4">
        <w:rPr>
          <w:rFonts w:ascii="Times New Roman" w:hAnsi="Times New Roman" w:cs="Times New Roman"/>
          <w:sz w:val="28"/>
          <w:szCs w:val="28"/>
        </w:rPr>
        <w:t>не находится в стадии реорганизации, ликвидации, банкротства.</w:t>
      </w:r>
    </w:p>
    <w:p w:rsidR="009558BC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5"/>
        <w:gridCol w:w="6237"/>
        <w:gridCol w:w="2166"/>
      </w:tblGrid>
      <w:tr w:rsidR="00654F7F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58BC" w:rsidRPr="00C24CE4" w:rsidRDefault="009558BC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E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E4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</w:tbl>
    <w:p w:rsidR="00CF34E6" w:rsidRPr="00CF34E6" w:rsidRDefault="00CF34E6">
      <w:pPr>
        <w:rPr>
          <w:sz w:val="2"/>
          <w:szCs w:val="2"/>
        </w:rPr>
      </w:pPr>
    </w:p>
    <w:tbl>
      <w:tblPr>
        <w:tblW w:w="0" w:type="auto"/>
        <w:jc w:val="center"/>
        <w:tblInd w:w="-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5"/>
        <w:gridCol w:w="6237"/>
        <w:gridCol w:w="2166"/>
      </w:tblGrid>
      <w:tr w:rsidR="00654F7F" w:rsidTr="00CF34E6">
        <w:trPr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Pr="00C24CE4" w:rsidRDefault="00CF34E6" w:rsidP="00CF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Pr="00C24CE4" w:rsidRDefault="00CF34E6" w:rsidP="00CF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Pr="00C24CE4" w:rsidRDefault="00CF34E6" w:rsidP="00CF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F7F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7F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7F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7F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_________________ (____________________________________)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    (подпись)                     </w:t>
      </w:r>
      <w:r w:rsidR="000663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4CE4">
        <w:rPr>
          <w:rFonts w:ascii="Times New Roman" w:hAnsi="Times New Roman" w:cs="Times New Roman"/>
          <w:sz w:val="28"/>
          <w:szCs w:val="28"/>
        </w:rPr>
        <w:t>(ФИО)</w:t>
      </w:r>
    </w:p>
    <w:p w:rsidR="000663C4" w:rsidRDefault="000663C4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0663C4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8BC" w:rsidRPr="00C24C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58BC" w:rsidRPr="00C24CE4">
        <w:rPr>
          <w:rFonts w:ascii="Times New Roman" w:hAnsi="Times New Roman" w:cs="Times New Roman"/>
          <w:sz w:val="28"/>
          <w:szCs w:val="28"/>
        </w:rPr>
        <w:t>________________ 20__ г.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Заявка проверена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          (Исполнитель (</w:t>
      </w:r>
      <w:r>
        <w:rPr>
          <w:rFonts w:ascii="Times New Roman" w:hAnsi="Times New Roman" w:cs="Times New Roman"/>
          <w:sz w:val="28"/>
          <w:szCs w:val="28"/>
        </w:rPr>
        <w:t>ответственное лицо уполномоченной организац</w:t>
      </w:r>
      <w:r w:rsidR="000663C4">
        <w:rPr>
          <w:rFonts w:ascii="Times New Roman" w:hAnsi="Times New Roman" w:cs="Times New Roman"/>
          <w:sz w:val="28"/>
          <w:szCs w:val="28"/>
        </w:rPr>
        <w:t>ии</w:t>
      </w:r>
      <w:r w:rsidRPr="00C24CE4">
        <w:rPr>
          <w:rFonts w:ascii="Times New Roman" w:hAnsi="Times New Roman" w:cs="Times New Roman"/>
          <w:sz w:val="28"/>
          <w:szCs w:val="28"/>
        </w:rPr>
        <w:t>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_____________ (___________________________________)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  (подпись)                  </w:t>
      </w:r>
      <w:r w:rsidR="000663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4CE4">
        <w:rPr>
          <w:rFonts w:ascii="Times New Roman" w:hAnsi="Times New Roman" w:cs="Times New Roman"/>
          <w:sz w:val="28"/>
          <w:szCs w:val="28"/>
        </w:rPr>
        <w:t>(ФИО)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    Регистрационный номер ______________ от </w:t>
      </w:r>
      <w:r w:rsidR="000663C4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>___</w:t>
      </w:r>
      <w:r w:rsidR="000663C4">
        <w:rPr>
          <w:rFonts w:ascii="Times New Roman" w:hAnsi="Times New Roman" w:cs="Times New Roman"/>
          <w:sz w:val="28"/>
          <w:szCs w:val="28"/>
        </w:rPr>
        <w:t>»</w:t>
      </w:r>
      <w:r w:rsidRPr="00C24CE4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0663C4" w:rsidP="000663C4">
      <w:pPr>
        <w:autoSpaceDE w:val="0"/>
        <w:autoSpaceDN w:val="0"/>
        <w:adjustRightInd w:val="0"/>
        <w:spacing w:line="240" w:lineRule="exact"/>
        <w:ind w:left="5670"/>
        <w:jc w:val="both"/>
        <w:outlineLvl w:val="0"/>
        <w:rPr>
          <w:szCs w:val="28"/>
        </w:rPr>
      </w:pPr>
      <w:r>
        <w:rPr>
          <w:szCs w:val="28"/>
        </w:rPr>
        <w:br w:type="page"/>
      </w:r>
      <w:r w:rsidR="009558BC" w:rsidRPr="00C24CE4">
        <w:rPr>
          <w:szCs w:val="28"/>
        </w:rPr>
        <w:lastRenderedPageBreak/>
        <w:t>Приложение 2</w:t>
      </w:r>
    </w:p>
    <w:p w:rsidR="000663C4" w:rsidRPr="00CF34E6" w:rsidRDefault="000663C4" w:rsidP="000663C4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0663C4" w:rsidRDefault="000663C4" w:rsidP="000663C4">
      <w:pPr>
        <w:autoSpaceDE w:val="0"/>
        <w:autoSpaceDN w:val="0"/>
        <w:adjustRightInd w:val="0"/>
        <w:ind w:firstLine="5670"/>
        <w:rPr>
          <w:szCs w:val="28"/>
        </w:rPr>
      </w:pPr>
    </w:p>
    <w:p w:rsidR="009558BC" w:rsidRPr="00C24CE4" w:rsidRDefault="009558BC" w:rsidP="000663C4">
      <w:pPr>
        <w:autoSpaceDE w:val="0"/>
        <w:autoSpaceDN w:val="0"/>
        <w:adjustRightInd w:val="0"/>
        <w:ind w:firstLine="5670"/>
        <w:rPr>
          <w:szCs w:val="28"/>
        </w:rPr>
      </w:pPr>
      <w:r w:rsidRPr="00C24CE4">
        <w:rPr>
          <w:szCs w:val="28"/>
        </w:rPr>
        <w:t>ФОРМА</w:t>
      </w:r>
    </w:p>
    <w:p w:rsidR="009558BC" w:rsidRPr="000663C4" w:rsidRDefault="009558BC" w:rsidP="000663C4">
      <w:pPr>
        <w:autoSpaceDE w:val="0"/>
        <w:autoSpaceDN w:val="0"/>
        <w:adjustRightInd w:val="0"/>
        <w:spacing w:before="240" w:after="120" w:line="240" w:lineRule="exact"/>
        <w:jc w:val="center"/>
        <w:rPr>
          <w:b/>
          <w:szCs w:val="28"/>
        </w:rPr>
      </w:pPr>
      <w:r w:rsidRPr="000663C4">
        <w:rPr>
          <w:b/>
          <w:szCs w:val="28"/>
        </w:rPr>
        <w:t>РАСЧЕТ</w:t>
      </w:r>
    </w:p>
    <w:p w:rsidR="009558BC" w:rsidRPr="000663C4" w:rsidRDefault="009558BC" w:rsidP="000663C4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663C4">
        <w:rPr>
          <w:b/>
          <w:szCs w:val="28"/>
        </w:rPr>
        <w:t>размера субсидии на возмещение части затрат, связанных</w:t>
      </w:r>
    </w:p>
    <w:p w:rsidR="009558BC" w:rsidRPr="000663C4" w:rsidRDefault="009558BC" w:rsidP="000663C4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663C4">
        <w:rPr>
          <w:b/>
          <w:szCs w:val="28"/>
        </w:rPr>
        <w:t>с оплатой субъектами малого и среднего предпринимательства</w:t>
      </w:r>
    </w:p>
    <w:p w:rsidR="009558BC" w:rsidRPr="000663C4" w:rsidRDefault="009558BC" w:rsidP="000663C4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663C4">
        <w:rPr>
          <w:b/>
          <w:szCs w:val="28"/>
        </w:rPr>
        <w:t>приобретения оборудования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>1. ____________________________________________________________________</w:t>
      </w:r>
    </w:p>
    <w:p w:rsidR="009558BC" w:rsidRPr="00C24CE4" w:rsidRDefault="009558BC" w:rsidP="000663C4">
      <w:pPr>
        <w:autoSpaceDE w:val="0"/>
        <w:autoSpaceDN w:val="0"/>
        <w:adjustRightInd w:val="0"/>
        <w:jc w:val="center"/>
        <w:rPr>
          <w:szCs w:val="28"/>
        </w:rPr>
      </w:pPr>
      <w:r w:rsidRPr="00C24CE4">
        <w:rPr>
          <w:szCs w:val="28"/>
        </w:rPr>
        <w:t>(полное наименование субъекта малого и среднего предпринимательства)</w:t>
      </w:r>
    </w:p>
    <w:p w:rsidR="009558BC" w:rsidRPr="00C24CE4" w:rsidRDefault="009558BC" w:rsidP="000663C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135"/>
        <w:gridCol w:w="1702"/>
        <w:gridCol w:w="1696"/>
        <w:gridCol w:w="1920"/>
        <w:gridCol w:w="2686"/>
      </w:tblGrid>
      <w:tr w:rsidR="00654F7F" w:rsidTr="006D2A95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Договор приобретения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Наименование оборудования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Полная стоимость оборудования, рублей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 xml:space="preserve">Объем произведенных </w:t>
            </w:r>
            <w:r>
              <w:rPr>
                <w:sz w:val="22"/>
                <w:szCs w:val="28"/>
              </w:rPr>
              <w:br/>
            </w:r>
            <w:r w:rsidRPr="000663C4">
              <w:rPr>
                <w:sz w:val="22"/>
                <w:szCs w:val="28"/>
              </w:rPr>
              <w:t>и подтвержденных затрат по оплате приобретения оборудования, рублей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FD" w:rsidRPr="000663C4" w:rsidRDefault="00B554FD" w:rsidP="00B554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 xml:space="preserve">Сумма субсидии рассчитывается </w:t>
            </w:r>
            <w:r>
              <w:rPr>
                <w:sz w:val="22"/>
                <w:szCs w:val="28"/>
              </w:rPr>
              <w:br/>
            </w:r>
            <w:r w:rsidRPr="000663C4">
              <w:rPr>
                <w:sz w:val="22"/>
                <w:szCs w:val="28"/>
              </w:rPr>
              <w:t xml:space="preserve">в соответствии </w:t>
            </w:r>
            <w:r>
              <w:rPr>
                <w:sz w:val="22"/>
                <w:szCs w:val="28"/>
              </w:rPr>
              <w:br/>
            </w:r>
            <w:r w:rsidRPr="000663C4">
              <w:rPr>
                <w:sz w:val="22"/>
                <w:szCs w:val="28"/>
              </w:rPr>
              <w:t>с п</w:t>
            </w:r>
            <w:r>
              <w:rPr>
                <w:sz w:val="22"/>
                <w:szCs w:val="28"/>
              </w:rPr>
              <w:t>унктом</w:t>
            </w:r>
            <w:r w:rsidRPr="000663C4">
              <w:rPr>
                <w:sz w:val="22"/>
                <w:szCs w:val="28"/>
              </w:rPr>
              <w:t xml:space="preserve"> 3.3</w:t>
            </w:r>
            <w:r>
              <w:rPr>
                <w:sz w:val="22"/>
                <w:szCs w:val="28"/>
              </w:rPr>
              <w:t xml:space="preserve"> </w:t>
            </w:r>
            <w:r w:rsidRPr="000663C4">
              <w:rPr>
                <w:sz w:val="22"/>
                <w:szCs w:val="28"/>
              </w:rPr>
              <w:t xml:space="preserve">Порядка </w:t>
            </w:r>
            <w:r>
              <w:rPr>
                <w:sz w:val="22"/>
                <w:szCs w:val="28"/>
              </w:rPr>
              <w:br/>
            </w:r>
            <w:r w:rsidRPr="000663C4">
              <w:rPr>
                <w:sz w:val="22"/>
                <w:szCs w:val="28"/>
              </w:rPr>
              <w:t xml:space="preserve">(в размере </w:t>
            </w:r>
            <w:r w:rsidRPr="000663C4">
              <w:rPr>
                <w:sz w:val="22"/>
                <w:szCs w:val="28"/>
              </w:rPr>
              <w:br/>
              <w:t xml:space="preserve">до 50 процентов произведенных затрат, </w:t>
            </w:r>
            <w:r>
              <w:rPr>
                <w:sz w:val="22"/>
                <w:szCs w:val="28"/>
              </w:rPr>
              <w:br/>
            </w:r>
            <w:r w:rsidRPr="000663C4">
              <w:rPr>
                <w:sz w:val="22"/>
                <w:szCs w:val="28"/>
              </w:rPr>
              <w:t>но не более 15 млн. руб. действующим субъектам МСП и не более 1,5 млн. руб. начинающим субъектам МСП</w:t>
            </w:r>
            <w:r>
              <w:rPr>
                <w:sz w:val="22"/>
                <w:szCs w:val="28"/>
              </w:rPr>
              <w:t>)</w:t>
            </w:r>
          </w:p>
        </w:tc>
      </w:tr>
      <w:tr w:rsidR="00654F7F" w:rsidTr="006D2A9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дата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654F7F" w:rsidTr="000663C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bookmarkStart w:id="8" w:name="Par21"/>
            <w:bookmarkEnd w:id="8"/>
            <w:r w:rsidRPr="000663C4">
              <w:rPr>
                <w:sz w:val="22"/>
                <w:szCs w:val="28"/>
              </w:rPr>
              <w:t>6</w:t>
            </w:r>
          </w:p>
        </w:tc>
      </w:tr>
      <w:tr w:rsidR="00654F7F" w:rsidTr="000663C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</w:tbl>
    <w:p w:rsidR="00B554FD" w:rsidRDefault="00B554FD" w:rsidP="000E5C86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C24CE4">
        <w:rPr>
          <w:szCs w:val="28"/>
        </w:rPr>
        <w:t>Руководитель (индивидуальный предприниматель)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              __________________ (____________________________________)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М.П.              (подпись)                     </w:t>
      </w:r>
      <w:r w:rsidR="000E5C86">
        <w:rPr>
          <w:szCs w:val="28"/>
        </w:rPr>
        <w:t xml:space="preserve">                   </w:t>
      </w:r>
      <w:r w:rsidRPr="00C24CE4">
        <w:rPr>
          <w:szCs w:val="28"/>
        </w:rPr>
        <w:t>(ФИО)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>(при наличии)</w:t>
      </w:r>
    </w:p>
    <w:p w:rsidR="000E5C86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</w:t>
      </w:r>
      <w:r w:rsidRPr="00C24CE4">
        <w:rPr>
          <w:szCs w:val="28"/>
        </w:rPr>
        <w:t xml:space="preserve"> ________________ 20__ г.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>_________________________________________   _____________ (_______________)</w:t>
      </w:r>
    </w:p>
    <w:p w:rsidR="007278FC" w:rsidRDefault="009558BC" w:rsidP="000E5C86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>(</w:t>
      </w:r>
      <w:r w:rsidRPr="00904FD8">
        <w:rPr>
          <w:szCs w:val="28"/>
        </w:rPr>
        <w:t>ответственное</w:t>
      </w:r>
      <w:r w:rsidRPr="00C24CE4">
        <w:rPr>
          <w:szCs w:val="28"/>
        </w:rPr>
        <w:t xml:space="preserve"> лицо </w:t>
      </w:r>
      <w:r>
        <w:rPr>
          <w:szCs w:val="28"/>
        </w:rPr>
        <w:t>уполномоченной организации</w:t>
      </w:r>
      <w:r w:rsidRPr="00C24CE4">
        <w:rPr>
          <w:szCs w:val="28"/>
        </w:rPr>
        <w:t>)     (подпись)          (ФИО)</w:t>
      </w:r>
    </w:p>
    <w:p w:rsidR="009558BC" w:rsidRPr="00C24CE4" w:rsidRDefault="000E5C86" w:rsidP="000E5C86">
      <w:pPr>
        <w:autoSpaceDE w:val="0"/>
        <w:autoSpaceDN w:val="0"/>
        <w:adjustRightInd w:val="0"/>
        <w:spacing w:line="240" w:lineRule="exact"/>
        <w:ind w:left="5670"/>
        <w:outlineLvl w:val="0"/>
        <w:rPr>
          <w:szCs w:val="28"/>
        </w:rPr>
      </w:pPr>
      <w:r>
        <w:rPr>
          <w:szCs w:val="28"/>
        </w:rPr>
        <w:br w:type="page"/>
      </w:r>
      <w:r w:rsidR="009558BC" w:rsidRPr="00C24CE4">
        <w:rPr>
          <w:szCs w:val="28"/>
        </w:rPr>
        <w:lastRenderedPageBreak/>
        <w:t>Приложение 3</w:t>
      </w:r>
    </w:p>
    <w:p w:rsidR="000E5C86" w:rsidRPr="00CF34E6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ими предпринимательской деятельности 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0E5C86">
      <w:pPr>
        <w:autoSpaceDE w:val="0"/>
        <w:autoSpaceDN w:val="0"/>
        <w:adjustRightInd w:val="0"/>
        <w:ind w:firstLine="5670"/>
        <w:rPr>
          <w:szCs w:val="28"/>
        </w:rPr>
      </w:pPr>
      <w:r w:rsidRPr="00C24CE4">
        <w:rPr>
          <w:szCs w:val="28"/>
        </w:rPr>
        <w:t>ФОРМА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0E5C86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E5C86">
        <w:rPr>
          <w:b/>
          <w:szCs w:val="28"/>
        </w:rPr>
        <w:t>ПАСПОРТ</w:t>
      </w:r>
    </w:p>
    <w:p w:rsidR="009558BC" w:rsidRPr="000E5C86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E5C86">
        <w:rPr>
          <w:b/>
          <w:szCs w:val="28"/>
        </w:rPr>
        <w:t>бизнес-проекта (инвестиционного проекта) субъекта малого</w:t>
      </w:r>
    </w:p>
    <w:p w:rsidR="009558BC" w:rsidRPr="000E5C86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E5C86">
        <w:rPr>
          <w:b/>
          <w:szCs w:val="28"/>
        </w:rPr>
        <w:t>и среднего предпринимательства</w:t>
      </w:r>
      <w:hyperlink w:anchor="Par345" w:history="1">
        <w:r w:rsidRPr="000E5C86">
          <w:rPr>
            <w:b/>
            <w:szCs w:val="28"/>
          </w:rPr>
          <w:t>*</w:t>
        </w:r>
      </w:hyperlink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037"/>
        <w:gridCol w:w="1417"/>
        <w:gridCol w:w="3544"/>
      </w:tblGrid>
      <w:tr w:rsidR="00654F7F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t>Раздел 1. Общие и контактные данные</w:t>
            </w: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Полное наименование бизнес-проекта (инвестиционного проекта)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2425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Полное наименование субсидии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в соответствии с пунктами 1.2.1</w:t>
            </w:r>
            <w:r w:rsidR="00E06D59" w:rsidRPr="002425C0">
              <w:rPr>
                <w:sz w:val="24"/>
              </w:rPr>
              <w:t xml:space="preserve"> – </w:t>
            </w:r>
            <w:r w:rsidRPr="002425C0">
              <w:rPr>
                <w:sz w:val="24"/>
              </w:rPr>
              <w:t xml:space="preserve">1.2.2. Порядка предоставления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субсидий </w:t>
            </w:r>
            <w:r w:rsidR="00E06D59" w:rsidRPr="002425C0">
              <w:rPr>
                <w:sz w:val="24"/>
              </w:rPr>
              <w:t xml:space="preserve">из бюджета Пермского края </w:t>
            </w:r>
            <w:r w:rsidRPr="002425C0">
              <w:rPr>
                <w:sz w:val="24"/>
              </w:rPr>
              <w:t>субъект</w:t>
            </w:r>
            <w:r w:rsidR="00E06D59" w:rsidRPr="002425C0">
              <w:rPr>
                <w:sz w:val="24"/>
              </w:rPr>
              <w:t>ам</w:t>
            </w:r>
            <w:r w:rsidRPr="002425C0">
              <w:rPr>
                <w:sz w:val="24"/>
              </w:rPr>
              <w:t xml:space="preserve"> малого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и среднего предпринимательства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в целях возмещения части затрат, связанных с </w:t>
            </w:r>
            <w:r w:rsidR="002425C0" w:rsidRPr="002425C0">
              <w:rPr>
                <w:sz w:val="24"/>
              </w:rPr>
              <w:t xml:space="preserve">осуществлением </w:t>
            </w:r>
            <w:r w:rsidR="002425C0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ими предпринимательской деятельности, на которую претендует субъект малого и среднего предпринимательства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Код </w:t>
            </w:r>
            <w:hyperlink r:id="rId32" w:history="1">
              <w:r w:rsidRPr="000E5C86">
                <w:rPr>
                  <w:sz w:val="24"/>
                </w:rPr>
                <w:t>ОКВЭД</w:t>
              </w:r>
            </w:hyperlink>
            <w:r w:rsidRPr="000E5C86">
              <w:rPr>
                <w:sz w:val="24"/>
              </w:rPr>
              <w:t xml:space="preserve"> с расшифровкой, </w:t>
            </w:r>
            <w:r w:rsidR="00E06D59">
              <w:rPr>
                <w:sz w:val="24"/>
              </w:rPr>
              <w:br/>
            </w:r>
            <w:r w:rsidRPr="000E5C86">
              <w:rPr>
                <w:sz w:val="24"/>
              </w:rPr>
              <w:t>в рамках которого реализуется бизнес-проект (инвестиционный проект)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Адрес, телефон, 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Контактное лицо от организации, </w:t>
            </w:r>
            <w:r w:rsidR="00E06D59">
              <w:rPr>
                <w:sz w:val="24"/>
              </w:rPr>
              <w:br/>
            </w:r>
            <w:r w:rsidRPr="000E5C86">
              <w:rPr>
                <w:sz w:val="24"/>
              </w:rPr>
              <w:t>его телефон и 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Раздел 2. Сведения о деятельности субъекта малого и среднего предпринимательства</w:t>
            </w: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ar346" w:history="1">
              <w:r w:rsidRPr="00E06D59">
                <w:rPr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Объем оборота реализованных продукции, товаров, услуг в тыс. руб., без учета НДС, включая </w:t>
            </w:r>
            <w:r w:rsidR="00E06D5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экспорт (для индивидуальных предпринимателей </w:t>
            </w:r>
            <w:r w:rsidR="00E06D59">
              <w:rPr>
                <w:sz w:val="24"/>
              </w:rPr>
              <w:t>–</w:t>
            </w:r>
            <w:r w:rsidRPr="000E5C86">
              <w:rPr>
                <w:sz w:val="24"/>
              </w:rPr>
              <w:t xml:space="preserve"> объем выручки), в том числе</w:t>
            </w:r>
            <w:r w:rsidR="00E06D59" w:rsidRPr="00E06D59">
              <w:rPr>
                <w:sz w:val="24"/>
                <w:vertAlign w:val="superscript"/>
              </w:rPr>
              <w:t>2</w:t>
            </w:r>
            <w:r w:rsidRPr="000E5C86">
              <w:rPr>
                <w:sz w:val="24"/>
              </w:rPr>
              <w:t xml:space="preserve">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2</w:t>
            </w:r>
            <w:r w:rsidRPr="000E5C86">
              <w:rPr>
                <w:sz w:val="24"/>
              </w:rPr>
              <w:t>.</w:t>
            </w:r>
            <w:r w:rsidR="00E06D59">
              <w:rPr>
                <w:sz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E06D59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за 2016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2.2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E06D59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за 2017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2.3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E06D59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за 2018 год (оценка)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География поставок (указать),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в том числе на экспорт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Среднесписочная численность работников за год, предшествующий участию в отборе, ед.</w:t>
            </w:r>
            <w:hyperlink w:anchor="Par348" w:history="1">
              <w:r w:rsidRPr="002425C0">
                <w:rPr>
                  <w:sz w:val="24"/>
                  <w:vertAlign w:val="superscript"/>
                </w:rPr>
                <w:t>3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4</w:t>
            </w:r>
            <w:r w:rsidRPr="000E5C86">
              <w:rPr>
                <w:sz w:val="24"/>
              </w:rPr>
              <w:t>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Среднесписочная численность работников за 2017 год (оценка), ед.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Среднемесячная заработная плата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за год, предшествующий участию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в отборе, руб.</w:t>
            </w:r>
            <w:hyperlink w:anchor="Par349" w:history="1">
              <w:r w:rsidRPr="002425C0">
                <w:rPr>
                  <w:sz w:val="24"/>
                  <w:vertAlign w:val="superscript"/>
                </w:rPr>
                <w:t>4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Система налогообложения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Объем налоговых отчислений за год, предшествующий участию в отборе, тыс. руб.</w:t>
            </w:r>
            <w:hyperlink w:anchor="Par350" w:history="1">
              <w:r w:rsidRPr="002425C0">
                <w:rPr>
                  <w:sz w:val="24"/>
                  <w:vertAlign w:val="superscript"/>
                </w:rPr>
                <w:t>5</w:t>
              </w:r>
            </w:hyperlink>
            <w:r w:rsidRPr="002425C0">
              <w:rPr>
                <w:sz w:val="24"/>
              </w:rPr>
              <w:t>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налог на прибыль (налог на доходы),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ЕНВД,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ЕСХН,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УСНО,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уплата патента,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налог на имущество,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транспортный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земельный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НДФЛ,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другие (указать),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2.1</w:t>
            </w:r>
            <w:r w:rsidR="00E06D59">
              <w:rPr>
                <w:sz w:val="24"/>
              </w:rPr>
              <w:t>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Финансовый результат организации за год, предшествующий участию </w:t>
            </w:r>
            <w:r w:rsidR="00EB7FCC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в отборе (указать, чистая прибыль или убыток)</w:t>
            </w:r>
            <w:hyperlink w:anchor="Par350" w:history="1">
              <w:r w:rsidRPr="002425C0">
                <w:rPr>
                  <w:sz w:val="24"/>
                  <w:vertAlign w:val="superscript"/>
                </w:rPr>
                <w:t>5</w:t>
              </w:r>
            </w:hyperlink>
            <w:r w:rsidRPr="002425C0">
              <w:rPr>
                <w:sz w:val="24"/>
              </w:rPr>
              <w:t>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2.1</w:t>
            </w:r>
            <w:r w:rsidR="00E06D59">
              <w:rPr>
                <w:sz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Объем полученной государственной поддержки за три предшествующих участию в отборе отчетных года, </w:t>
            </w:r>
            <w:r w:rsidR="00EB7FCC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2.1</w:t>
            </w:r>
            <w:r w:rsidR="00E06D59">
              <w:rPr>
                <w:sz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Обеспеченность организации собственными ресурсами (земельный участок; производственные, административные помещения, здания, строения, сооружения)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>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t>Раздел 3. Сведения о бизнес-проекте (инвестиционном проекте)</w:t>
            </w: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Общая характеристика бизнес-проекта (инвестиционного проекта): описание и характеристики производимого товара (работы, услуги), конкурентные преимущества и недостатки, новизна, импортозамещение, потребитель, каналы сбыта, сезонность, перспективность и др.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8762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Наименование импортозамещающей продукции, производимой (производство которой предполагается) в рамках реализации </w:t>
            </w:r>
            <w:r w:rsidRPr="000E5C86">
              <w:rPr>
                <w:sz w:val="24"/>
              </w:rPr>
              <w:lastRenderedPageBreak/>
              <w:t xml:space="preserve">бизнес-проекта (инвестиционного проекта), с указанием кода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соответствии </w:t>
            </w:r>
            <w:r w:rsidR="0087627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с </w:t>
            </w:r>
            <w:hyperlink r:id="rId33" w:history="1">
              <w:r w:rsidRPr="000E5C86">
                <w:rPr>
                  <w:sz w:val="24"/>
                </w:rPr>
                <w:t>ОК 034-2014 (ОКПД 2)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3.2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Цель бизнес-проекта (инвестиционного проекта)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объем инвестиций в основной капитал,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объем инвестиций в оборотный капитал,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объем собственных средств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>(в том числе объем привлеченных займов, кредитов),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объем уже осуществленных затрат, всего, тыс. руб.,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3.3.4.1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объем уже вложенных инвестиций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>в основной капитал,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>3.4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Затраты, предъявляемые </w:t>
            </w:r>
            <w:r w:rsidR="00EB7FCC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к субсидированию, всего, руб., </w:t>
            </w:r>
            <w:r w:rsidR="00EB7FCC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B554FD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>3.4.1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Наименование приобретенного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B7FC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>Стоимость,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2425C0" w:rsidRDefault="009558BC" w:rsidP="00EB7FC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 xml:space="preserve">Обоснование необходимости </w:t>
            </w:r>
            <w:r w:rsidR="00EB7FCC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для реализации бизнес-проекта (инвестиционного проекта)</w:t>
            </w: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B554FD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>3.4.1.</w:t>
            </w:r>
            <w:r w:rsidR="009558BC" w:rsidRPr="002425C0">
              <w:rPr>
                <w:sz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B554FD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>3.4.1.</w:t>
            </w:r>
            <w:r w:rsidR="009558BC" w:rsidRPr="002425C0">
              <w:rPr>
                <w:sz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Сумма запрашиваемой субсидии,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Ожидаемый экономический эффект от реализации инвестиционного проекта</w:t>
            </w:r>
            <w:hyperlink w:anchor="Par351" w:history="1">
              <w:r w:rsidRPr="00EB7FCC">
                <w:rPr>
                  <w:sz w:val="24"/>
                  <w:vertAlign w:val="superscript"/>
                </w:rPr>
                <w:t>6</w:t>
              </w:r>
            </w:hyperlink>
            <w:r w:rsidRPr="000E5C86">
              <w:rPr>
                <w:sz w:val="24"/>
              </w:rPr>
              <w:t>, тыс. руб. в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Экономический эффект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от производства дополнительного вида или объема товаров (работ, услуг) </w:t>
            </w:r>
            <w:hyperlink w:anchor="Par352" w:history="1">
              <w:r w:rsidRPr="00EB7FCC">
                <w:rPr>
                  <w:sz w:val="24"/>
                  <w:vertAlign w:val="superscript"/>
                </w:rPr>
                <w:t>7</w:t>
              </w:r>
            </w:hyperlink>
            <w:r w:rsidRPr="000E5C86">
              <w:rPr>
                <w:sz w:val="24"/>
              </w:rPr>
              <w:t>, тыс. руб. в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3.7.1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Выручка от производства дополнительного вида и (или) объема товаров (работ, услуг) в год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результате реализации проекта,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lastRenderedPageBreak/>
              <w:t>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3.7.2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Прибыль от реализации дополнительного вида и (или) объема товаров/услуг в год в результате реализации проекта,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Экономический эффект от снижения затрат </w:t>
            </w:r>
            <w:hyperlink w:anchor="Par353" w:history="1">
              <w:r w:rsidRPr="00EB7FCC">
                <w:rPr>
                  <w:sz w:val="24"/>
                  <w:vertAlign w:val="superscript"/>
                </w:rPr>
                <w:t>8</w:t>
              </w:r>
            </w:hyperlink>
            <w:r w:rsidRPr="000E5C86">
              <w:rPr>
                <w:sz w:val="24"/>
              </w:rPr>
              <w:t>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Срок окупаемости бизнес-проекта (инвестиционного проекта) (мес.)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налог на прибыль (налог на доходы),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ЕНВД,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ЕСХН,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УСНО,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уплата патента,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налог на имущество,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транспортный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земельный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НДФЛ,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другие (указать),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Количество вновь созданных (создаваемых) рабочих мест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>в результате реализации бизнес-проекта (инвестиционного проекта), ед.,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Default="000E5C86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558BC" w:rsidRPr="000E5C86" w:rsidRDefault="009558BC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Виды документов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9" w:name="Par290"/>
            <w:bookmarkEnd w:id="9"/>
            <w:r w:rsidRPr="000E5C86">
              <w:rPr>
                <w:sz w:val="24"/>
              </w:rPr>
              <w:t>4.1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Регистры бухгалтерского учета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соответствии с Федеральным </w:t>
            </w:r>
            <w:hyperlink r:id="rId34" w:history="1">
              <w:r w:rsidRPr="000E5C86">
                <w:rPr>
                  <w:sz w:val="24"/>
                </w:rPr>
                <w:t>законом</w:t>
              </w:r>
            </w:hyperlink>
            <w:r w:rsidRPr="000E5C86">
              <w:rPr>
                <w:sz w:val="24"/>
              </w:rPr>
              <w:t xml:space="preserve"> от </w:t>
            </w:r>
            <w:r w:rsidR="000F3179">
              <w:rPr>
                <w:sz w:val="24"/>
              </w:rPr>
              <w:t>0</w:t>
            </w:r>
            <w:r w:rsidRPr="000E5C86">
              <w:rPr>
                <w:sz w:val="24"/>
              </w:rPr>
              <w:t xml:space="preserve">6 декабря 2011 г. </w:t>
            </w:r>
            <w:r w:rsidR="000F3179">
              <w:rPr>
                <w:sz w:val="24"/>
              </w:rPr>
              <w:br/>
              <w:t>№</w:t>
            </w:r>
            <w:r w:rsidRPr="000E5C86">
              <w:rPr>
                <w:sz w:val="24"/>
              </w:rPr>
              <w:t xml:space="preserve"> 402-ФЗ (перечислить)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0" w:name="Par293"/>
            <w:bookmarkEnd w:id="10"/>
            <w:r w:rsidRPr="000E5C86">
              <w:rPr>
                <w:sz w:val="24"/>
              </w:rPr>
              <w:lastRenderedPageBreak/>
              <w:t>4.2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Отчет о финансовых результатах (отчет о прибылях и убытках), форма </w:t>
            </w:r>
            <w:hyperlink r:id="rId35" w:history="1">
              <w:r w:rsidRPr="000E5C86">
                <w:rPr>
                  <w:sz w:val="24"/>
                </w:rPr>
                <w:t>ОКУД</w:t>
              </w:r>
            </w:hyperlink>
            <w:r w:rsidRPr="000E5C86">
              <w:rPr>
                <w:sz w:val="24"/>
              </w:rPr>
              <w:t xml:space="preserve"> 0710002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47D4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36" w:history="1">
              <w:r w:rsidR="009558BC" w:rsidRPr="000E5C86">
                <w:rPr>
                  <w:sz w:val="24"/>
                </w:rPr>
                <w:t>Книга</w:t>
              </w:r>
            </w:hyperlink>
            <w:r w:rsidR="009558BC" w:rsidRPr="000E5C86">
              <w:rPr>
                <w:sz w:val="24"/>
              </w:rPr>
              <w:t xml:space="preserve"> учета доходов и расходов индивидуальных предпринимателей, применяющих систему налогообложения </w:t>
            </w:r>
            <w:r w:rsidR="000F3179">
              <w:rPr>
                <w:sz w:val="24"/>
              </w:rPr>
              <w:br/>
            </w:r>
            <w:r w:rsidR="009558BC" w:rsidRPr="000E5C86">
              <w:rPr>
                <w:sz w:val="24"/>
              </w:rPr>
              <w:t xml:space="preserve">для сельскохозяйственных товаропроизводителей, по форме, утвержденной </w:t>
            </w:r>
            <w:r w:rsidR="000F3179">
              <w:rPr>
                <w:sz w:val="24"/>
              </w:rPr>
              <w:t>п</w:t>
            </w:r>
            <w:r w:rsidR="009558BC" w:rsidRPr="000E5C86">
              <w:rPr>
                <w:sz w:val="24"/>
              </w:rPr>
              <w:t xml:space="preserve">риказом Министерства финансов Российской Федерации от 11 декабря 2006 г. </w:t>
            </w:r>
            <w:r w:rsidR="000F3179">
              <w:rPr>
                <w:sz w:val="24"/>
              </w:rPr>
              <w:br/>
              <w:t>№</w:t>
            </w:r>
            <w:r w:rsidR="009558BC" w:rsidRPr="000E5C86">
              <w:rPr>
                <w:sz w:val="24"/>
              </w:rPr>
              <w:t xml:space="preserve"> 169н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47D4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37" w:history="1">
              <w:r w:rsidR="009558BC" w:rsidRPr="000E5C86">
                <w:rPr>
                  <w:sz w:val="24"/>
                </w:rPr>
                <w:t>Книга</w:t>
              </w:r>
            </w:hyperlink>
            <w:r w:rsidR="009558BC" w:rsidRPr="000E5C86">
              <w:rPr>
                <w:sz w:val="24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</w:t>
            </w:r>
            <w:r w:rsidR="000F3179">
              <w:rPr>
                <w:sz w:val="24"/>
              </w:rPr>
              <w:t>п</w:t>
            </w:r>
            <w:r w:rsidR="009558BC" w:rsidRPr="000E5C86">
              <w:rPr>
                <w:sz w:val="24"/>
              </w:rPr>
              <w:t xml:space="preserve">риказом Министерства финансов Российской Федерации от 22 октября 2012 г. </w:t>
            </w:r>
            <w:r w:rsidR="000F3179">
              <w:rPr>
                <w:sz w:val="24"/>
              </w:rPr>
              <w:br/>
              <w:t>№</w:t>
            </w:r>
            <w:r w:rsidR="009558BC" w:rsidRPr="000E5C86">
              <w:rPr>
                <w:sz w:val="24"/>
              </w:rPr>
              <w:t xml:space="preserve"> 135н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47D4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38" w:history="1">
              <w:r w:rsidR="009558BC" w:rsidRPr="000E5C86">
                <w:rPr>
                  <w:sz w:val="24"/>
                </w:rPr>
                <w:t>Книга</w:t>
              </w:r>
            </w:hyperlink>
            <w:r w:rsidR="009558BC" w:rsidRPr="000E5C86">
              <w:rPr>
                <w:sz w:val="24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</w:t>
            </w:r>
            <w:r w:rsidR="000F3179">
              <w:rPr>
                <w:sz w:val="24"/>
              </w:rPr>
              <w:t>п</w:t>
            </w:r>
            <w:r w:rsidR="009558BC" w:rsidRPr="000E5C86">
              <w:rPr>
                <w:sz w:val="24"/>
              </w:rPr>
              <w:t xml:space="preserve">риказом Министерства финансов Российской Федерации от 22 октября 2012 г. </w:t>
            </w:r>
            <w:r w:rsidR="000F3179">
              <w:rPr>
                <w:sz w:val="24"/>
              </w:rPr>
              <w:br/>
              <w:t>№</w:t>
            </w:r>
            <w:r w:rsidR="009558BC" w:rsidRPr="000E5C86">
              <w:rPr>
                <w:sz w:val="24"/>
              </w:rPr>
              <w:t xml:space="preserve"> 135н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Иные регистры бухгалтерского учета в соответствии с Федеральным </w:t>
            </w:r>
            <w:hyperlink r:id="rId39" w:history="1">
              <w:r w:rsidRPr="000E5C86">
                <w:rPr>
                  <w:sz w:val="24"/>
                </w:rPr>
                <w:t>законом</w:t>
              </w:r>
            </w:hyperlink>
            <w:r w:rsidRPr="000E5C86">
              <w:rPr>
                <w:sz w:val="24"/>
              </w:rPr>
              <w:t xml:space="preserve"> от </w:t>
            </w:r>
            <w:r w:rsidR="000F3179">
              <w:rPr>
                <w:sz w:val="24"/>
              </w:rPr>
              <w:t>0</w:t>
            </w:r>
            <w:r w:rsidRPr="000E5C86">
              <w:rPr>
                <w:sz w:val="24"/>
              </w:rPr>
              <w:t xml:space="preserve">6 декабря 2011 г. </w:t>
            </w:r>
            <w:r w:rsidR="000F3179">
              <w:rPr>
                <w:sz w:val="24"/>
              </w:rPr>
              <w:br/>
              <w:t>№</w:t>
            </w:r>
            <w:r w:rsidRPr="000E5C86">
              <w:rPr>
                <w:sz w:val="24"/>
              </w:rPr>
              <w:t xml:space="preserve"> 402-ФЗ (перечислить)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1" w:name="Par304"/>
            <w:bookmarkEnd w:id="11"/>
            <w:r w:rsidRPr="002425C0">
              <w:rPr>
                <w:sz w:val="24"/>
              </w:rPr>
              <w:t>4.3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Сведения о среднесписочной численности работников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за предшествующий календарный год по форме КНД 1110018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за 2 предшествующих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2425C0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Расчет по начисленным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и уплаченным страховым взносам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на обязательное пенсионное страхование в Пенсионный фонд Российской Федерации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lastRenderedPageBreak/>
              <w:t>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 w:rsidR="000F3179" w:rsidRPr="002425C0">
              <w:rPr>
                <w:sz w:val="24"/>
              </w:rPr>
              <w:t>,</w:t>
            </w:r>
            <w:r w:rsidRPr="002425C0">
              <w:rPr>
                <w:sz w:val="24"/>
              </w:rPr>
              <w:t xml:space="preserve"> по форме РСВ-1 ПФР за 2 предшествующих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2" w:name="Par309"/>
            <w:bookmarkEnd w:id="12"/>
            <w:r w:rsidRPr="000E5C86">
              <w:rPr>
                <w:sz w:val="24"/>
              </w:rPr>
              <w:lastRenderedPageBreak/>
              <w:t>4.4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Расчет по начисленным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и уплаченным страховым взносам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на обязательное пенсионное страхование в Пенсионный фонд Российской Федерации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 w:rsidR="000F3179" w:rsidRPr="002425C0">
              <w:rPr>
                <w:sz w:val="24"/>
              </w:rPr>
              <w:t>,</w:t>
            </w:r>
            <w:r w:rsidRPr="002425C0">
              <w:rPr>
                <w:sz w:val="24"/>
              </w:rPr>
              <w:t xml:space="preserve"> по форме РСВ-1 ПФР за 2 предшествующих</w:t>
            </w:r>
            <w:r w:rsidRPr="000E5C86">
              <w:rPr>
                <w:sz w:val="24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Расчет по начисленным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и уплаченным страховым взносам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обязательное социальное страхование на случай временной нетрудоспособности и в связи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с материнством и по обязательному социальному страхованию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от несчастных случаев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производстве и профессиональных заболеваний, а также по расходам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на выплату страхового обеспечения по форме 4-ФСС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3" w:name="Par314"/>
            <w:bookmarkEnd w:id="13"/>
            <w:r w:rsidRPr="000E5C86">
              <w:rPr>
                <w:sz w:val="24"/>
              </w:rPr>
              <w:t>4.5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по налогу, уплачиваемому в связи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с применением упрощенной системы налогообложения, по форме КНД 1152017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по единому сельскохозяйственному налогу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по форме КНД 1151059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по единому налогу на вмененный доход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для отдельных видов деятельности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по форме КНД 1152016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по налогу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доходы физических лиц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lastRenderedPageBreak/>
              <w:t>(форма 3-НДФЛ) КНД 1151020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по налогу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на прибыль организаций по форме КНД 1151006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Налоговая декларация по налогу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 на имущество организаций по форме КНД 1152026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по транспортному налогу по форме КНД 1152004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Налоговая декларация по земельному налогу по форме КНД 1153005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Расчет по начисленным </w:t>
            </w:r>
            <w:r w:rsidR="004C62FF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и уплаченным страховым взносам </w:t>
            </w:r>
            <w:r w:rsidR="004C62FF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на обязательное пенсионное страхование в Пенсионный фонд Российской Федерации </w:t>
            </w:r>
            <w:r w:rsidR="004C62FF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 w:rsidR="002425C0" w:rsidRPr="002425C0">
              <w:rPr>
                <w:sz w:val="24"/>
              </w:rPr>
              <w:t>,</w:t>
            </w:r>
            <w:r w:rsidRPr="002425C0">
              <w:rPr>
                <w:sz w:val="24"/>
              </w:rPr>
              <w:t xml:space="preserve"> по форме </w:t>
            </w:r>
            <w:r w:rsidR="002425C0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РСВ-1 ПФ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Расчет по начисленным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и уплаченным страховым взносам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обязательное социальное страхование на случай временной нетрудоспособности и в связи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с материнством и по обязательному социальному страхованию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от несчастных случаев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производстве и профессиональных заболеваний, а также по расходам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>на выплату страхового обеспечения по форме 4-ФСС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Платежный документ об уплате налога, взимаемого в связи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>с применением патентной системы налогообложения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4C62F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Заявление на получение патента (форма </w:t>
            </w:r>
            <w:r w:rsidR="004C62FF">
              <w:rPr>
                <w:sz w:val="24"/>
              </w:rPr>
              <w:t>№</w:t>
            </w:r>
            <w:r w:rsidRPr="000E5C86">
              <w:rPr>
                <w:sz w:val="24"/>
              </w:rPr>
              <w:t xml:space="preserve"> 26.5-1) (КНД 1150010)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Сведения о доходах физических лиц и суммах начисленного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lastRenderedPageBreak/>
              <w:t>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Иные (перечислить)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9558BC" w:rsidRPr="00C24CE4" w:rsidRDefault="000E5C86" w:rsidP="009558B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___________________________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4" w:name="Par345"/>
      <w:bookmarkEnd w:id="14"/>
      <w:r w:rsidRPr="00C24CE4">
        <w:rPr>
          <w:sz w:val="24"/>
        </w:rPr>
        <w:t>*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5" w:name="Par346"/>
      <w:bookmarkEnd w:id="15"/>
      <w:r w:rsidRPr="007842CA">
        <w:rPr>
          <w:sz w:val="24"/>
          <w:vertAlign w:val="superscript"/>
        </w:rPr>
        <w:t>1</w:t>
      </w:r>
      <w:r w:rsidRPr="00C24CE4">
        <w:rPr>
          <w:sz w:val="24"/>
        </w:rPr>
        <w:t xml:space="preserve"> Источник информации: документы, указанные в </w:t>
      </w:r>
      <w:hyperlink w:anchor="Par290" w:history="1">
        <w:r w:rsidRPr="00C24CE4">
          <w:rPr>
            <w:sz w:val="24"/>
          </w:rPr>
          <w:t>строке 4.1 раздела 4</w:t>
        </w:r>
      </w:hyperlink>
      <w:r w:rsidRPr="00C24CE4">
        <w:rPr>
          <w:sz w:val="24"/>
        </w:rPr>
        <w:t xml:space="preserve"> паспорта бизнес-проекта (инвестиционного проекта).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6" w:name="Par347"/>
      <w:bookmarkEnd w:id="16"/>
      <w:r w:rsidRPr="007842CA">
        <w:rPr>
          <w:sz w:val="24"/>
          <w:vertAlign w:val="superscript"/>
        </w:rPr>
        <w:t>2</w:t>
      </w:r>
      <w:r w:rsidRPr="00C24CE4">
        <w:rPr>
          <w:sz w:val="24"/>
        </w:rPr>
        <w:t xml:space="preserve"> Источник информации: документы, указанные в </w:t>
      </w:r>
      <w:hyperlink w:anchor="Par293" w:history="1">
        <w:r w:rsidRPr="00C24CE4">
          <w:rPr>
            <w:sz w:val="24"/>
          </w:rPr>
          <w:t>строке 4.2 раздела 4</w:t>
        </w:r>
      </w:hyperlink>
      <w:r w:rsidRPr="00C24CE4">
        <w:rPr>
          <w:sz w:val="24"/>
        </w:rPr>
        <w:t xml:space="preserve"> паспорта бизнес-проекта (инвестиционного проекта).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7" w:name="Par348"/>
      <w:bookmarkEnd w:id="17"/>
      <w:r w:rsidRPr="007842CA">
        <w:rPr>
          <w:sz w:val="24"/>
          <w:vertAlign w:val="superscript"/>
        </w:rPr>
        <w:t>3</w:t>
      </w:r>
      <w:r w:rsidRPr="00C24CE4">
        <w:rPr>
          <w:sz w:val="24"/>
        </w:rPr>
        <w:t xml:space="preserve"> Источник информации: документы, указанные в </w:t>
      </w:r>
      <w:hyperlink w:anchor="Par304" w:history="1">
        <w:r w:rsidRPr="00C24CE4">
          <w:rPr>
            <w:sz w:val="24"/>
          </w:rPr>
          <w:t>строке 4.3 раздела 4</w:t>
        </w:r>
      </w:hyperlink>
      <w:r w:rsidRPr="00C24CE4">
        <w:rPr>
          <w:sz w:val="24"/>
        </w:rPr>
        <w:t xml:space="preserve"> паспорта бизнес-проекта (инвестиционного проекта).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8" w:name="Par349"/>
      <w:bookmarkEnd w:id="18"/>
      <w:r w:rsidRPr="007842CA">
        <w:rPr>
          <w:sz w:val="24"/>
          <w:vertAlign w:val="superscript"/>
        </w:rPr>
        <w:t>4</w:t>
      </w:r>
      <w:r w:rsidRPr="00C24CE4">
        <w:rPr>
          <w:sz w:val="24"/>
        </w:rPr>
        <w:t xml:space="preserve"> Источник информации: документы, указанные в </w:t>
      </w:r>
      <w:hyperlink w:anchor="Par309" w:history="1">
        <w:r w:rsidRPr="00C24CE4">
          <w:rPr>
            <w:sz w:val="24"/>
          </w:rPr>
          <w:t>строке 4.4 раздела 4</w:t>
        </w:r>
      </w:hyperlink>
      <w:r w:rsidRPr="00C24CE4">
        <w:rPr>
          <w:sz w:val="24"/>
        </w:rPr>
        <w:t xml:space="preserve"> паспорта бизнес-проекта (инвестиционного проекта).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9" w:name="Par350"/>
      <w:bookmarkEnd w:id="19"/>
      <w:r w:rsidRPr="007842CA">
        <w:rPr>
          <w:sz w:val="24"/>
          <w:vertAlign w:val="superscript"/>
        </w:rPr>
        <w:t>5</w:t>
      </w:r>
      <w:r w:rsidRPr="00C24CE4">
        <w:rPr>
          <w:sz w:val="24"/>
        </w:rPr>
        <w:t xml:space="preserve"> Источник информации: документы, указанные в </w:t>
      </w:r>
      <w:hyperlink w:anchor="Par293" w:history="1">
        <w:r w:rsidRPr="00C24CE4">
          <w:rPr>
            <w:sz w:val="24"/>
          </w:rPr>
          <w:t>строках 4.2</w:t>
        </w:r>
      </w:hyperlink>
      <w:r w:rsidRPr="00C24CE4">
        <w:rPr>
          <w:sz w:val="24"/>
        </w:rPr>
        <w:t xml:space="preserve">, </w:t>
      </w:r>
      <w:hyperlink w:anchor="Par314" w:history="1">
        <w:r w:rsidRPr="00C24CE4">
          <w:rPr>
            <w:sz w:val="24"/>
          </w:rPr>
          <w:t>4.5 раздела 4</w:t>
        </w:r>
      </w:hyperlink>
      <w:r w:rsidRPr="00C24CE4">
        <w:rPr>
          <w:sz w:val="24"/>
        </w:rPr>
        <w:t xml:space="preserve"> паспорта бизнес-проекта (инвестиционного проекта).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0" w:name="Par351"/>
      <w:bookmarkEnd w:id="20"/>
      <w:r w:rsidRPr="007842CA">
        <w:rPr>
          <w:sz w:val="24"/>
          <w:vertAlign w:val="superscript"/>
        </w:rPr>
        <w:t>6</w:t>
      </w:r>
      <w:r w:rsidRPr="00C24CE4">
        <w:rPr>
          <w:sz w:val="24"/>
        </w:rPr>
        <w:t xml:space="preserve"> Рассчитывается как разница (прирост) значений прибыли до налогообложения </w:t>
      </w:r>
      <w:r w:rsidR="00AA626E">
        <w:rPr>
          <w:sz w:val="24"/>
        </w:rPr>
        <w:br/>
      </w:r>
      <w:r w:rsidRPr="00C24CE4">
        <w:rPr>
          <w:sz w:val="24"/>
        </w:rPr>
        <w:t>на дату начала реализации бизнес-проекта (инвестиционного проекта) и на дату окончания его реализации.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1" w:name="Par352"/>
      <w:bookmarkEnd w:id="21"/>
      <w:r w:rsidRPr="007842CA">
        <w:rPr>
          <w:sz w:val="24"/>
          <w:vertAlign w:val="superscript"/>
        </w:rPr>
        <w:t>7</w:t>
      </w:r>
      <w:r w:rsidRPr="00C24CE4">
        <w:rPr>
          <w:sz w:val="24"/>
        </w:rPr>
        <w:t xml:space="preserve"> Рассчитывается как разница (прирост) значений фактического объема производства товаров (работ, услуг) на дату начала реализации бизнес-проекта (инвестиционного проекта) и планового номинального объема производства товаров (работ, услуг) на дату </w:t>
      </w:r>
      <w:r w:rsidR="00AA626E">
        <w:rPr>
          <w:sz w:val="24"/>
        </w:rPr>
        <w:br/>
      </w:r>
      <w:r w:rsidRPr="00C24CE4">
        <w:rPr>
          <w:sz w:val="24"/>
        </w:rPr>
        <w:t>его окончания, переведенная в денежную оценку.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2" w:name="Par353"/>
      <w:bookmarkEnd w:id="22"/>
      <w:r w:rsidRPr="007842CA">
        <w:rPr>
          <w:sz w:val="24"/>
          <w:vertAlign w:val="superscript"/>
        </w:rPr>
        <w:t>8</w:t>
      </w:r>
      <w:r w:rsidRPr="00C24CE4">
        <w:rPr>
          <w:sz w:val="24"/>
        </w:rPr>
        <w:t xml:space="preserve"> Рассчитывается как разница (снижение) значений фактического объема затрат </w:t>
      </w:r>
      <w:r w:rsidR="00AA626E">
        <w:rPr>
          <w:sz w:val="24"/>
        </w:rPr>
        <w:br/>
      </w:r>
      <w:r w:rsidRPr="00C24CE4">
        <w:rPr>
          <w:sz w:val="24"/>
        </w:rPr>
        <w:t>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Достоверность предоставленной информации гарантирую.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Руководитель ___________/____________________/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              </w:t>
      </w:r>
      <w:r w:rsidR="000E5C86">
        <w:rPr>
          <w:szCs w:val="28"/>
        </w:rPr>
        <w:t xml:space="preserve">           </w:t>
      </w:r>
      <w:r w:rsidR="004C62FF">
        <w:rPr>
          <w:szCs w:val="28"/>
        </w:rPr>
        <w:t xml:space="preserve"> </w:t>
      </w:r>
      <w:r w:rsidRPr="00C24CE4">
        <w:rPr>
          <w:szCs w:val="28"/>
        </w:rPr>
        <w:t xml:space="preserve">(подпись)        </w:t>
      </w:r>
      <w:r w:rsidR="004C62FF">
        <w:rPr>
          <w:szCs w:val="28"/>
        </w:rPr>
        <w:t xml:space="preserve">        </w:t>
      </w:r>
      <w:r w:rsidR="000E5C86">
        <w:rPr>
          <w:szCs w:val="28"/>
        </w:rPr>
        <w:t xml:space="preserve">  </w:t>
      </w:r>
      <w:r w:rsidRPr="00C24CE4">
        <w:rPr>
          <w:szCs w:val="28"/>
        </w:rPr>
        <w:t>(ФИО)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М.П. (при наличии)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</w:t>
      </w:r>
      <w:r w:rsidR="000E5C86">
        <w:rPr>
          <w:szCs w:val="28"/>
        </w:rPr>
        <w:t>«</w:t>
      </w:r>
      <w:r w:rsidRPr="00C24CE4">
        <w:rPr>
          <w:szCs w:val="28"/>
        </w:rPr>
        <w:t>____</w:t>
      </w:r>
      <w:r w:rsidR="000E5C86">
        <w:rPr>
          <w:szCs w:val="28"/>
        </w:rPr>
        <w:t>»</w:t>
      </w:r>
      <w:r w:rsidRPr="00C24CE4">
        <w:rPr>
          <w:szCs w:val="28"/>
        </w:rPr>
        <w:t xml:space="preserve"> ______________ 20___ г.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7842C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24CE4">
        <w:rPr>
          <w:szCs w:val="28"/>
        </w:rPr>
        <w:t xml:space="preserve">    Информация, содержащаяся в пунктах _________________, мною проверена на</w:t>
      </w:r>
      <w:r w:rsidR="007842CA">
        <w:rPr>
          <w:szCs w:val="28"/>
        </w:rPr>
        <w:t xml:space="preserve"> </w:t>
      </w:r>
      <w:r w:rsidRPr="00C24CE4">
        <w:rPr>
          <w:szCs w:val="28"/>
        </w:rPr>
        <w:t xml:space="preserve">соответствие представленным документам, расхождений </w:t>
      </w:r>
      <w:r w:rsidR="00AA626E">
        <w:rPr>
          <w:szCs w:val="28"/>
        </w:rPr>
        <w:br/>
      </w:r>
      <w:r w:rsidRPr="00C24CE4">
        <w:rPr>
          <w:szCs w:val="28"/>
        </w:rPr>
        <w:t>не выявлено.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>Исполнитель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(ответственное</w:t>
      </w:r>
      <w:r w:rsidRPr="00C24CE4">
        <w:rPr>
          <w:szCs w:val="28"/>
        </w:rPr>
        <w:t xml:space="preserve"> лицо      </w:t>
      </w:r>
      <w:r w:rsidR="004C62FF">
        <w:rPr>
          <w:szCs w:val="28"/>
        </w:rPr>
        <w:t xml:space="preserve">           </w:t>
      </w:r>
      <w:r w:rsidRPr="00C24CE4">
        <w:rPr>
          <w:szCs w:val="28"/>
        </w:rPr>
        <w:t>_________________ /______________________/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уполномоченной организации)    </w:t>
      </w:r>
      <w:r w:rsidR="004C62FF">
        <w:rPr>
          <w:szCs w:val="28"/>
        </w:rPr>
        <w:t xml:space="preserve">         </w:t>
      </w:r>
      <w:r w:rsidRPr="00C24CE4">
        <w:rPr>
          <w:szCs w:val="28"/>
        </w:rPr>
        <w:t xml:space="preserve">(подпись)            </w:t>
      </w:r>
      <w:r w:rsidR="004C62FF">
        <w:rPr>
          <w:szCs w:val="28"/>
        </w:rPr>
        <w:t xml:space="preserve">            </w:t>
      </w:r>
      <w:r w:rsidRPr="00C24CE4">
        <w:rPr>
          <w:szCs w:val="28"/>
        </w:rPr>
        <w:t xml:space="preserve"> (ФИО)</w:t>
      </w:r>
    </w:p>
    <w:p w:rsidR="009558BC" w:rsidRPr="00C24CE4" w:rsidRDefault="000E5C86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="009558BC" w:rsidRPr="00C24CE4">
        <w:rPr>
          <w:szCs w:val="28"/>
        </w:rPr>
        <w:t>____</w:t>
      </w:r>
      <w:r>
        <w:rPr>
          <w:szCs w:val="28"/>
        </w:rPr>
        <w:t>»</w:t>
      </w:r>
      <w:r w:rsidR="009558BC" w:rsidRPr="00C24CE4">
        <w:rPr>
          <w:szCs w:val="28"/>
        </w:rPr>
        <w:t xml:space="preserve"> _____________ 20___ г.</w:t>
      </w:r>
    </w:p>
    <w:p w:rsidR="009558BC" w:rsidRPr="00C24CE4" w:rsidRDefault="007842CA" w:rsidP="000E5C86">
      <w:pPr>
        <w:autoSpaceDE w:val="0"/>
        <w:autoSpaceDN w:val="0"/>
        <w:adjustRightInd w:val="0"/>
        <w:spacing w:line="240" w:lineRule="exact"/>
        <w:ind w:left="5670"/>
        <w:jc w:val="both"/>
        <w:outlineLvl w:val="0"/>
      </w:pPr>
      <w:r>
        <w:br w:type="page"/>
      </w:r>
      <w:r w:rsidR="009558BC" w:rsidRPr="00C24CE4">
        <w:lastRenderedPageBreak/>
        <w:t>Приложение 4</w:t>
      </w:r>
    </w:p>
    <w:p w:rsidR="000E5C86" w:rsidRPr="00CF34E6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</w:t>
      </w:r>
      <w:r w:rsidR="00EB6569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</w:t>
      </w:r>
      <w:r w:rsidRPr="002425C0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2425C0">
        <w:rPr>
          <w:rFonts w:ascii="Times New Roman" w:hAnsi="Times New Roman" w:cs="Times New Roman"/>
          <w:sz w:val="28"/>
          <w:szCs w:val="28"/>
        </w:rPr>
        <w:t xml:space="preserve">с </w:t>
      </w:r>
      <w:r w:rsidR="002425C0" w:rsidRP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EB6569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Pr="00C24CE4" w:rsidRDefault="009558BC" w:rsidP="000E5C86">
      <w:pPr>
        <w:autoSpaceDE w:val="0"/>
        <w:autoSpaceDN w:val="0"/>
        <w:adjustRightInd w:val="0"/>
        <w:spacing w:line="240" w:lineRule="exact"/>
        <w:jc w:val="both"/>
      </w:pPr>
    </w:p>
    <w:p w:rsidR="009558BC" w:rsidRPr="00C24CE4" w:rsidRDefault="009558BC" w:rsidP="000E5C86">
      <w:pPr>
        <w:autoSpaceDE w:val="0"/>
        <w:autoSpaceDN w:val="0"/>
        <w:adjustRightInd w:val="0"/>
        <w:ind w:firstLine="5670"/>
      </w:pPr>
      <w:r w:rsidRPr="00C24CE4">
        <w:t>ФОРМА</w:t>
      </w:r>
    </w:p>
    <w:p w:rsidR="009558BC" w:rsidRPr="00C24CE4" w:rsidRDefault="009558BC" w:rsidP="009558BC">
      <w:pPr>
        <w:autoSpaceDE w:val="0"/>
        <w:autoSpaceDN w:val="0"/>
        <w:adjustRightInd w:val="0"/>
        <w:jc w:val="center"/>
      </w:pPr>
    </w:p>
    <w:p w:rsidR="009558BC" w:rsidRPr="000E5C86" w:rsidRDefault="009558BC" w:rsidP="000E5C86">
      <w:pPr>
        <w:autoSpaceDE w:val="0"/>
        <w:autoSpaceDN w:val="0"/>
        <w:adjustRightInd w:val="0"/>
        <w:spacing w:after="120" w:line="240" w:lineRule="exact"/>
        <w:jc w:val="center"/>
        <w:rPr>
          <w:b/>
          <w:szCs w:val="28"/>
        </w:rPr>
      </w:pPr>
      <w:r w:rsidRPr="000E5C86">
        <w:rPr>
          <w:b/>
          <w:szCs w:val="28"/>
        </w:rPr>
        <w:t>РАСЧЕТ</w:t>
      </w:r>
    </w:p>
    <w:p w:rsidR="009558BC" w:rsidRPr="000E5C86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E5C86">
        <w:rPr>
          <w:b/>
          <w:szCs w:val="28"/>
        </w:rPr>
        <w:t xml:space="preserve">размера субсидии на возмещение части затрат, </w:t>
      </w:r>
      <w:r w:rsidR="000E5C86">
        <w:rPr>
          <w:b/>
          <w:szCs w:val="28"/>
        </w:rPr>
        <w:t xml:space="preserve">связанных с </w:t>
      </w:r>
      <w:r w:rsidRPr="000E5C86">
        <w:rPr>
          <w:b/>
          <w:szCs w:val="28"/>
        </w:rPr>
        <w:t xml:space="preserve">выплатой </w:t>
      </w:r>
      <w:r w:rsidR="00D5409C">
        <w:rPr>
          <w:b/>
          <w:szCs w:val="28"/>
        </w:rPr>
        <w:br/>
      </w:r>
      <w:r w:rsidRPr="000E5C86">
        <w:rPr>
          <w:b/>
          <w:szCs w:val="28"/>
        </w:rPr>
        <w:t>по передаче прав на франшизу (паушальный взнос)</w:t>
      </w:r>
    </w:p>
    <w:p w:rsidR="009558BC" w:rsidRPr="00FE63F3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</w:p>
    <w:p w:rsidR="009558BC" w:rsidRPr="00FE63F3" w:rsidRDefault="009558BC" w:rsidP="000E5C86">
      <w:pPr>
        <w:autoSpaceDE w:val="0"/>
        <w:autoSpaceDN w:val="0"/>
        <w:adjustRightInd w:val="0"/>
        <w:rPr>
          <w:szCs w:val="28"/>
        </w:rPr>
      </w:pPr>
      <w:r w:rsidRPr="00FE63F3">
        <w:rPr>
          <w:szCs w:val="28"/>
        </w:rPr>
        <w:t>1. ____________________________________________________________________</w:t>
      </w:r>
    </w:p>
    <w:p w:rsidR="009558BC" w:rsidRPr="00FE63F3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  <w:r w:rsidRPr="00FE63F3">
        <w:rPr>
          <w:szCs w:val="28"/>
        </w:rPr>
        <w:t>(полное наименование субъекта малого и среднего предпринимательства)</w:t>
      </w:r>
    </w:p>
    <w:p w:rsidR="009558BC" w:rsidRPr="00FE63F3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</w:p>
    <w:p w:rsidR="009558BC" w:rsidRPr="00FE63F3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  <w:r w:rsidRPr="00FE63F3">
        <w:rPr>
          <w:szCs w:val="28"/>
        </w:rPr>
        <w:t>2. Дата государственной регистрации в ЕГРЮЛ (ЕГРИП)</w:t>
      </w:r>
      <w:r w:rsidR="000E5C86">
        <w:rPr>
          <w:szCs w:val="28"/>
        </w:rPr>
        <w:t xml:space="preserve"> «</w:t>
      </w:r>
      <w:r w:rsidRPr="00FE63F3">
        <w:rPr>
          <w:szCs w:val="28"/>
        </w:rPr>
        <w:t>__</w:t>
      </w:r>
      <w:r w:rsidR="000E5C86">
        <w:rPr>
          <w:szCs w:val="28"/>
        </w:rPr>
        <w:t>»</w:t>
      </w:r>
      <w:r w:rsidRPr="00FE63F3">
        <w:rPr>
          <w:szCs w:val="28"/>
        </w:rPr>
        <w:t xml:space="preserve"> ______ 20 __ г.</w:t>
      </w:r>
    </w:p>
    <w:p w:rsidR="009558BC" w:rsidRPr="00C24CE4" w:rsidRDefault="009558BC" w:rsidP="009558BC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703"/>
        <w:gridCol w:w="2273"/>
        <w:gridCol w:w="1843"/>
        <w:gridCol w:w="2164"/>
        <w:gridCol w:w="2356"/>
      </w:tblGrid>
      <w:tr w:rsidR="00654F7F" w:rsidTr="000E5C86">
        <w:trPr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Договор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Стоимость </w:t>
            </w:r>
            <w:r w:rsidR="00D5409C">
              <w:rPr>
                <w:sz w:val="24"/>
              </w:rPr>
              <w:br/>
            </w:r>
            <w:r w:rsidRPr="000E5C86">
              <w:rPr>
                <w:sz w:val="24"/>
              </w:rPr>
              <w:t>по договору, руб.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Объем произведенных </w:t>
            </w:r>
            <w:r w:rsidR="00D5409C">
              <w:rPr>
                <w:sz w:val="24"/>
              </w:rPr>
              <w:br/>
            </w:r>
            <w:r w:rsidRPr="000E5C86">
              <w:rPr>
                <w:sz w:val="24"/>
              </w:rPr>
              <w:t>и подтвержденных затрат,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highlight w:val="green"/>
              </w:rPr>
            </w:pPr>
            <w:r w:rsidRPr="000E5C86">
              <w:rPr>
                <w:sz w:val="24"/>
              </w:rPr>
              <w:t xml:space="preserve">Сумма субсидии рассчитывается </w:t>
            </w:r>
            <w:r w:rsidR="00D5409C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соответствии </w:t>
            </w:r>
            <w:r w:rsidR="00D5409C">
              <w:rPr>
                <w:sz w:val="24"/>
              </w:rPr>
              <w:br/>
            </w:r>
            <w:r w:rsidRPr="000E5C86">
              <w:rPr>
                <w:sz w:val="24"/>
              </w:rPr>
              <w:t>с п</w:t>
            </w:r>
            <w:r w:rsidR="00D5409C">
              <w:rPr>
                <w:sz w:val="24"/>
              </w:rPr>
              <w:t>унктом</w:t>
            </w:r>
            <w:r w:rsidRPr="000E5C86">
              <w:rPr>
                <w:sz w:val="24"/>
              </w:rPr>
              <w:t xml:space="preserve"> 4.3 Порядка в размере </w:t>
            </w:r>
            <w:r w:rsidR="00D5409C">
              <w:rPr>
                <w:sz w:val="24"/>
              </w:rPr>
              <w:br/>
            </w:r>
            <w:r w:rsidRPr="000E5C86">
              <w:rPr>
                <w:sz w:val="24"/>
              </w:rPr>
              <w:t>до 85 процентов фактически произведенных затрат, но не более 0,5 млн. рублей</w:t>
            </w:r>
            <w:hyperlink w:anchor="Par45" w:history="1">
              <w:r w:rsidRPr="000E5C86">
                <w:rPr>
                  <w:sz w:val="24"/>
                  <w:vertAlign w:val="superscript"/>
                </w:rPr>
                <w:t>1</w:t>
              </w:r>
            </w:hyperlink>
          </w:p>
        </w:tc>
      </w:tr>
      <w:tr w:rsidR="00654F7F" w:rsidTr="000E5C8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0E5C86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дата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3" w:name="Par33"/>
            <w:bookmarkEnd w:id="23"/>
            <w:r w:rsidRPr="000E5C86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ind w:firstLine="159"/>
              <w:jc w:val="center"/>
              <w:rPr>
                <w:sz w:val="24"/>
              </w:rPr>
            </w:pPr>
            <w:bookmarkStart w:id="24" w:name="Par34"/>
            <w:bookmarkEnd w:id="24"/>
            <w:r w:rsidRPr="000E5C86">
              <w:rPr>
                <w:sz w:val="24"/>
              </w:rPr>
              <w:t>6</w:t>
            </w:r>
          </w:p>
        </w:tc>
      </w:tr>
      <w:tr w:rsidR="00654F7F" w:rsidTr="000E5C8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p w:rsidR="009558BC" w:rsidRPr="00FE63F3" w:rsidRDefault="000E5C86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</w:t>
      </w:r>
    </w:p>
    <w:p w:rsidR="009558BC" w:rsidRPr="00D5409C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  <w:szCs w:val="28"/>
        </w:rPr>
      </w:pPr>
      <w:bookmarkStart w:id="25" w:name="Par45"/>
      <w:bookmarkEnd w:id="25"/>
      <w:r w:rsidRPr="00D5409C">
        <w:rPr>
          <w:sz w:val="24"/>
          <w:szCs w:val="28"/>
          <w:vertAlign w:val="superscript"/>
        </w:rPr>
        <w:t>1</w:t>
      </w:r>
      <w:r w:rsidRPr="00D5409C">
        <w:rPr>
          <w:sz w:val="24"/>
          <w:szCs w:val="28"/>
        </w:rPr>
        <w:t xml:space="preserve"> В соответствии с </w:t>
      </w:r>
      <w:hyperlink r:id="rId40" w:history="1">
        <w:r w:rsidRPr="00D5409C">
          <w:rPr>
            <w:sz w:val="24"/>
            <w:szCs w:val="28"/>
          </w:rPr>
          <w:t>пунктом 4.3</w:t>
        </w:r>
      </w:hyperlink>
      <w:r w:rsidR="00D5409C">
        <w:rPr>
          <w:sz w:val="24"/>
          <w:szCs w:val="28"/>
        </w:rPr>
        <w:t xml:space="preserve"> </w:t>
      </w:r>
      <w:r w:rsidRPr="00D5409C">
        <w:rPr>
          <w:sz w:val="24"/>
          <w:szCs w:val="28"/>
        </w:rPr>
        <w:t>Порядка.</w:t>
      </w: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FE63F3">
        <w:rPr>
          <w:szCs w:val="28"/>
        </w:rPr>
        <w:t>Руководитель (индивидуальный предприниматель)</w:t>
      </w: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FE63F3">
        <w:rPr>
          <w:szCs w:val="28"/>
        </w:rPr>
        <w:t xml:space="preserve">                  __________________ (____________________________________)</w:t>
      </w: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FE63F3">
        <w:rPr>
          <w:szCs w:val="28"/>
        </w:rPr>
        <w:t xml:space="preserve">    М.П.              (подпись)                     </w:t>
      </w:r>
      <w:r w:rsidR="000E5C86">
        <w:rPr>
          <w:szCs w:val="28"/>
        </w:rPr>
        <w:t xml:space="preserve">                  </w:t>
      </w:r>
      <w:r w:rsidRPr="00FE63F3">
        <w:rPr>
          <w:szCs w:val="28"/>
        </w:rPr>
        <w:t>(ФИО)</w:t>
      </w: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FE63F3">
        <w:rPr>
          <w:szCs w:val="28"/>
        </w:rPr>
        <w:t>(при наличии)</w:t>
      </w: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FE63F3" w:rsidRDefault="000E5C86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="009558BC" w:rsidRPr="00FE63F3">
        <w:rPr>
          <w:szCs w:val="28"/>
        </w:rPr>
        <w:t>___</w:t>
      </w:r>
      <w:r>
        <w:rPr>
          <w:szCs w:val="28"/>
        </w:rPr>
        <w:t xml:space="preserve">» </w:t>
      </w:r>
      <w:r w:rsidR="009558BC" w:rsidRPr="00FE63F3">
        <w:rPr>
          <w:szCs w:val="28"/>
        </w:rPr>
        <w:t>________________ 20__ г.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58BC" w:rsidRDefault="009558BC" w:rsidP="009558BC">
      <w:pPr>
        <w:autoSpaceDE w:val="0"/>
        <w:autoSpaceDN w:val="0"/>
        <w:adjustRightInd w:val="0"/>
        <w:jc w:val="both"/>
      </w:pPr>
    </w:p>
    <w:p w:rsidR="007278FC" w:rsidRDefault="007278FC" w:rsidP="009558BC">
      <w:pPr>
        <w:autoSpaceDE w:val="0"/>
        <w:autoSpaceDN w:val="0"/>
        <w:adjustRightInd w:val="0"/>
        <w:jc w:val="both"/>
      </w:pPr>
    </w:p>
    <w:p w:rsidR="007278FC" w:rsidRPr="00C24CE4" w:rsidRDefault="007278FC" w:rsidP="009558BC">
      <w:pPr>
        <w:autoSpaceDE w:val="0"/>
        <w:autoSpaceDN w:val="0"/>
        <w:adjustRightInd w:val="0"/>
        <w:jc w:val="both"/>
      </w:pPr>
    </w:p>
    <w:p w:rsidR="009558BC" w:rsidRPr="00FE63F3" w:rsidRDefault="002425C0" w:rsidP="000E5C86">
      <w:pPr>
        <w:autoSpaceDE w:val="0"/>
        <w:autoSpaceDN w:val="0"/>
        <w:adjustRightInd w:val="0"/>
        <w:spacing w:line="240" w:lineRule="exact"/>
        <w:ind w:firstLine="5670"/>
        <w:jc w:val="both"/>
        <w:outlineLvl w:val="0"/>
        <w:rPr>
          <w:szCs w:val="28"/>
        </w:rPr>
      </w:pPr>
      <w:r>
        <w:rPr>
          <w:szCs w:val="28"/>
        </w:rPr>
        <w:br w:type="page"/>
      </w:r>
      <w:r w:rsidR="009558BC" w:rsidRPr="00FE63F3">
        <w:rPr>
          <w:szCs w:val="28"/>
        </w:rPr>
        <w:lastRenderedPageBreak/>
        <w:t>Приложение 5</w:t>
      </w:r>
    </w:p>
    <w:p w:rsidR="000E5C86" w:rsidRPr="00CF34E6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Pr="00C24CE4" w:rsidRDefault="009558BC" w:rsidP="000E5C86">
      <w:pPr>
        <w:autoSpaceDE w:val="0"/>
        <w:autoSpaceDN w:val="0"/>
        <w:adjustRightInd w:val="0"/>
        <w:spacing w:line="240" w:lineRule="exact"/>
        <w:jc w:val="both"/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p w:rsidR="009558BC" w:rsidRPr="00AA276A" w:rsidRDefault="009558BC" w:rsidP="009558BC">
      <w:pPr>
        <w:autoSpaceDE w:val="0"/>
        <w:autoSpaceDN w:val="0"/>
        <w:adjustRightInd w:val="0"/>
        <w:jc w:val="center"/>
        <w:rPr>
          <w:b/>
        </w:rPr>
      </w:pPr>
      <w:r w:rsidRPr="00AA276A">
        <w:rPr>
          <w:b/>
        </w:rPr>
        <w:t>Критерии оценки бизнес-проекта (инвестиционного проекта)</w:t>
      </w:r>
    </w:p>
    <w:p w:rsidR="009558BC" w:rsidRDefault="009558BC" w:rsidP="009558BC">
      <w:pPr>
        <w:autoSpaceDE w:val="0"/>
        <w:autoSpaceDN w:val="0"/>
        <w:adjustRightInd w:val="0"/>
        <w:jc w:val="both"/>
      </w:pPr>
    </w:p>
    <w:tbl>
      <w:tblPr>
        <w:tblW w:w="5188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0"/>
        <w:gridCol w:w="2068"/>
        <w:gridCol w:w="2374"/>
        <w:gridCol w:w="1634"/>
        <w:gridCol w:w="1464"/>
        <w:gridCol w:w="1827"/>
      </w:tblGrid>
      <w:tr w:rsidR="00654F7F" w:rsidTr="00A30699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п/п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Значение критериев оценки бизнес-проекта (инвестиционного проекта)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Количество баллов</w:t>
            </w:r>
          </w:p>
        </w:tc>
      </w:tr>
      <w:tr w:rsidR="00654F7F" w:rsidTr="00A30699">
        <w:trPr>
          <w:jc w:val="center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для действующих менее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12 месяцев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момент представления документов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участие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отборе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для действующих более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12 месяцев на момент представления документов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на участие в отборе</w:t>
            </w:r>
          </w:p>
        </w:tc>
      </w:tr>
      <w:tr w:rsidR="00654F7F" w:rsidTr="00A30699">
        <w:trPr>
          <w:jc w:val="center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для микро </w:t>
            </w:r>
            <w:hyperlink w:anchor="Par421" w:history="1">
              <w:r w:rsidRPr="007842CA">
                <w:rPr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для малых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и средних </w:t>
            </w:r>
            <w:hyperlink w:anchor="Par421" w:history="1">
              <w:r w:rsidRPr="007842CA">
                <w:rPr>
                  <w:sz w:val="24"/>
                  <w:vertAlign w:val="superscript"/>
                </w:rPr>
                <w:t>1</w:t>
              </w:r>
            </w:hyperlink>
          </w:p>
        </w:tc>
      </w:tr>
    </w:tbl>
    <w:p w:rsidR="00BB549E" w:rsidRPr="00BB549E" w:rsidRDefault="00BB549E">
      <w:pPr>
        <w:rPr>
          <w:sz w:val="2"/>
          <w:szCs w:val="2"/>
        </w:rPr>
      </w:pPr>
    </w:p>
    <w:tbl>
      <w:tblPr>
        <w:tblW w:w="5188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0"/>
        <w:gridCol w:w="2068"/>
        <w:gridCol w:w="2374"/>
        <w:gridCol w:w="1634"/>
        <w:gridCol w:w="1464"/>
        <w:gridCol w:w="1827"/>
      </w:tblGrid>
      <w:tr w:rsidR="00654F7F" w:rsidTr="00BB549E">
        <w:trPr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</w:tr>
      <w:tr w:rsidR="00654F7F" w:rsidTr="000E5C8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t xml:space="preserve">Раздел 1. Критерии оценки отдельных сведений о деятельности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субъекта малого и среднего предпринимательства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Реализация бизнес-проекта (инвестиционного проекта) в сфере обрабатывающего производства </w:t>
            </w:r>
            <w:hyperlink w:anchor="Par422" w:history="1">
              <w:r w:rsidRPr="007842CA">
                <w:rPr>
                  <w:sz w:val="24"/>
                  <w:vertAlign w:val="superscript"/>
                </w:rPr>
                <w:t>2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Реализуется в сфере обрабатывающего производства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Реализуется в других сферах деятельности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Отношение уровня среднемесячной заработной платы работников субъекта малого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и среднего предпринима</w:t>
            </w:r>
            <w:r w:rsidR="00BB549E">
              <w:rPr>
                <w:sz w:val="24"/>
              </w:rPr>
              <w:t>-</w:t>
            </w:r>
            <w:r w:rsidRPr="000E5C86">
              <w:rPr>
                <w:sz w:val="24"/>
              </w:rPr>
              <w:t xml:space="preserve">тельства к уровню среднемесячной номинальной заработной платы работников муниципального района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за последний отчетный период </w:t>
            </w:r>
            <w:hyperlink w:anchor="Par423" w:history="1">
              <w:r w:rsidRPr="007842CA">
                <w:rPr>
                  <w:sz w:val="24"/>
                  <w:vertAlign w:val="superscript"/>
                </w:rPr>
                <w:t>3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1,0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Менее 1,0,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но более 0,25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Менее 0,25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Финансовый результат субъекта малого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и среднего предпринима</w:t>
            </w:r>
            <w:r w:rsidR="00BB549E">
              <w:rPr>
                <w:sz w:val="24"/>
              </w:rPr>
              <w:t>-</w:t>
            </w:r>
            <w:r w:rsidRPr="000E5C86">
              <w:rPr>
                <w:sz w:val="24"/>
              </w:rPr>
              <w:t>тельства за год, предшествующий участию в отборе, тыс. руб.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С прибылью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С убытком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</w:tr>
      <w:tr w:rsidR="00654F7F" w:rsidTr="000E5C8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t>Раздел 2. Критерии оценки показателей бизнес-проекта (инвестиционного проекта)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Доля объема инвестиций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основной капитал в общей стоимости бизнес-проекта (инвестиционного проекта), всего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 и более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От 30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 до 50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Менее 30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Общая стоимость бизнес-проекта (инвестиционного проекта)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не учитывает потребности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дополнительном оборотном капитале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Доля объема фактически осуществленных инвестиций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основной капитал (произведенных капитальных затрат) в общей стоимости бизнес-проекта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Затраты понесены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объеме 80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 xml:space="preserve">%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и более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Затраты понесены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объеме более 50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%, но менее 80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Затраты понесены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lastRenderedPageBreak/>
              <w:t>в объеме более 20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%, но менее 50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Затраты понесены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объеме менее 20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Доля субсидии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общей стоимости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бизнес-проекта (инвестиционного проекта)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Менее 15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15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 xml:space="preserve">%,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но менее 25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25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 xml:space="preserve">%,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но менее 50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50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2.4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>Стадия реализации проекта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Бизнес-проект (инвестиционный проект) достиг окупаемости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Бизнес-проект (инвестиционный проект) достигнет окупаемости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ближайшие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12 месяцев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Бизнес-проект (инвестиционный проект) достигнет окупаемости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ближайшие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24 месяца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Соотношение совокупного объема </w:t>
            </w:r>
            <w:r w:rsidRPr="002425C0">
              <w:rPr>
                <w:sz w:val="24"/>
              </w:rPr>
              <w:t>уплаченных налогов за год, предшествующий участию в отборе, к объему</w:t>
            </w:r>
            <w:r w:rsidRPr="000E5C86">
              <w:rPr>
                <w:sz w:val="24"/>
              </w:rPr>
              <w:t xml:space="preserve"> запрошенной субсидии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Объем субсидии менее совокупного объема уплаченных налогов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Объем субсидии превышает </w:t>
            </w:r>
            <w:r w:rsidRPr="000E5C86">
              <w:rPr>
                <w:sz w:val="24"/>
              </w:rPr>
              <w:lastRenderedPageBreak/>
              <w:t>совокупный объем уплаченных налогов, но не более чем в два раза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Доля, которую составляет количество планируемых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к созданию рабочих мест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результате реализации бизнес-проекта (инвестиционного проекта),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к среднесписоч</w:t>
            </w:r>
            <w:r w:rsidR="00BB549E">
              <w:rPr>
                <w:sz w:val="24"/>
              </w:rPr>
              <w:t>-</w:t>
            </w:r>
            <w:r w:rsidRPr="000E5C86">
              <w:rPr>
                <w:sz w:val="24"/>
              </w:rPr>
              <w:t xml:space="preserve">ной численности работников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за предшествую</w:t>
            </w:r>
            <w:r w:rsidR="00BB549E">
              <w:rPr>
                <w:sz w:val="24"/>
              </w:rPr>
              <w:t>-</w:t>
            </w:r>
            <w:r w:rsidRPr="000E5C86">
              <w:rPr>
                <w:sz w:val="24"/>
              </w:rPr>
              <w:t>щий год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100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 и более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30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 xml:space="preserve">%,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но менее 50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До 30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 включительно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Создание рабочих мест не планируется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10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 xml:space="preserve">%,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но менее 10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До 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 включительно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Создание рабочих мест не планируется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Возможности бизнес-проекта (инвестиционного проекта)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к производству импортоза</w:t>
            </w:r>
            <w:r w:rsidR="00BB549E">
              <w:rPr>
                <w:sz w:val="24"/>
              </w:rPr>
              <w:t>-</w:t>
            </w:r>
            <w:r w:rsidRPr="000E5C86">
              <w:rPr>
                <w:sz w:val="24"/>
              </w:rPr>
              <w:t xml:space="preserve">мещающей продукции </w:t>
            </w:r>
            <w:hyperlink w:anchor="Par424" w:history="1">
              <w:r w:rsidRPr="007842CA">
                <w:rPr>
                  <w:sz w:val="24"/>
                  <w:vertAlign w:val="superscript"/>
                </w:rPr>
                <w:t>4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Бизнес-проект (инвестиционный проект) реализуется </w:t>
            </w:r>
            <w:r w:rsidR="008069A5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целях создания и (или) развития </w:t>
            </w:r>
            <w:r w:rsidR="008069A5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либо модернизации производства импортозамещающих </w:t>
            </w:r>
            <w:r w:rsidRPr="000E5C86">
              <w:rPr>
                <w:sz w:val="24"/>
              </w:rPr>
              <w:lastRenderedPageBreak/>
              <w:t>товаров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Бизнес-проект (инвестиционный проект) реализуется </w:t>
            </w:r>
            <w:r w:rsidR="008069A5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целях создания </w:t>
            </w:r>
            <w:r w:rsidR="008069A5">
              <w:rPr>
                <w:sz w:val="24"/>
              </w:rPr>
              <w:br/>
            </w:r>
            <w:r w:rsidRPr="000E5C86">
              <w:rPr>
                <w:sz w:val="24"/>
              </w:rPr>
              <w:t>и (или) развития либо модернизации производства иных товаров (работ, услуг)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0E5C86">
              <w:rPr>
                <w:sz w:val="24"/>
              </w:rPr>
              <w:t>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50</w:t>
            </w:r>
          </w:p>
        </w:tc>
      </w:tr>
    </w:tbl>
    <w:p w:rsidR="009558BC" w:rsidRDefault="009558BC" w:rsidP="009558BC">
      <w:pPr>
        <w:autoSpaceDE w:val="0"/>
        <w:autoSpaceDN w:val="0"/>
        <w:adjustRightInd w:val="0"/>
        <w:jc w:val="both"/>
      </w:pPr>
    </w:p>
    <w:p w:rsidR="009558BC" w:rsidRPr="00C24CE4" w:rsidRDefault="000E5C86" w:rsidP="009558BC">
      <w:pPr>
        <w:autoSpaceDE w:val="0"/>
        <w:autoSpaceDN w:val="0"/>
        <w:adjustRightInd w:val="0"/>
        <w:ind w:firstLine="540"/>
        <w:jc w:val="both"/>
      </w:pPr>
      <w:r>
        <w:t>________________________</w:t>
      </w:r>
    </w:p>
    <w:p w:rsidR="009558BC" w:rsidRPr="008069A5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6" w:name="Par421"/>
      <w:bookmarkEnd w:id="26"/>
      <w:r w:rsidRPr="008069A5">
        <w:rPr>
          <w:sz w:val="24"/>
          <w:vertAlign w:val="superscript"/>
        </w:rPr>
        <w:t>1</w:t>
      </w:r>
      <w:r w:rsidRPr="008069A5">
        <w:rPr>
          <w:sz w:val="24"/>
        </w:rPr>
        <w:t xml:space="preserve"> В соответствии с условиями отнесения к соответствующей категории, установленными </w:t>
      </w:r>
      <w:hyperlink r:id="rId41" w:history="1">
        <w:r w:rsidRPr="008069A5">
          <w:rPr>
            <w:sz w:val="24"/>
          </w:rPr>
          <w:t>частью 3 статьи 4</w:t>
        </w:r>
      </w:hyperlink>
      <w:r w:rsidRPr="008069A5">
        <w:rPr>
          <w:sz w:val="24"/>
        </w:rPr>
        <w:t xml:space="preserve"> Федераль</w:t>
      </w:r>
      <w:r w:rsidR="001B1A51">
        <w:rPr>
          <w:sz w:val="24"/>
        </w:rPr>
        <w:t>ного закона от 24 июля 2007 г. №</w:t>
      </w:r>
      <w:r w:rsidRPr="008069A5">
        <w:rPr>
          <w:sz w:val="24"/>
        </w:rPr>
        <w:t xml:space="preserve"> 209-ФЗ </w:t>
      </w:r>
      <w:r w:rsidR="001B1A51">
        <w:rPr>
          <w:sz w:val="24"/>
        </w:rPr>
        <w:br/>
        <w:t>«</w:t>
      </w:r>
      <w:r w:rsidRPr="008069A5">
        <w:rPr>
          <w:sz w:val="24"/>
        </w:rPr>
        <w:t>О развитии малого и среднего предпринимательства в Российской Федерации</w:t>
      </w:r>
      <w:r w:rsidR="001B1A51">
        <w:rPr>
          <w:sz w:val="24"/>
        </w:rPr>
        <w:t>»</w:t>
      </w:r>
      <w:r w:rsidRPr="008069A5">
        <w:rPr>
          <w:sz w:val="24"/>
        </w:rPr>
        <w:t>.</w:t>
      </w:r>
      <w:bookmarkStart w:id="27" w:name="Par422"/>
      <w:bookmarkEnd w:id="27"/>
    </w:p>
    <w:p w:rsidR="009558BC" w:rsidRPr="008069A5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r w:rsidRPr="008069A5">
        <w:rPr>
          <w:sz w:val="24"/>
          <w:vertAlign w:val="superscript"/>
        </w:rPr>
        <w:t>2</w:t>
      </w:r>
      <w:r w:rsidRPr="008069A5">
        <w:rPr>
          <w:sz w:val="24"/>
        </w:rPr>
        <w:t xml:space="preserve"> Код вида деятельности, в котором реализуется бизнес-проект (инвестиционный проект), соответствует разделу С Общероссийского </w:t>
      </w:r>
      <w:hyperlink r:id="rId42" w:history="1">
        <w:r w:rsidRPr="008069A5">
          <w:rPr>
            <w:sz w:val="24"/>
          </w:rPr>
          <w:t>классификатора</w:t>
        </w:r>
      </w:hyperlink>
      <w:r w:rsidRPr="008069A5">
        <w:rPr>
          <w:sz w:val="24"/>
        </w:rPr>
        <w:t xml:space="preserve"> видов экономической деятельности (ОК 029-2014 (КДЕС Ред. 2).</w:t>
      </w:r>
    </w:p>
    <w:p w:rsidR="009558BC" w:rsidRPr="008069A5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8" w:name="Par423"/>
      <w:bookmarkEnd w:id="28"/>
      <w:r w:rsidRPr="008069A5">
        <w:rPr>
          <w:sz w:val="24"/>
          <w:vertAlign w:val="superscript"/>
        </w:rPr>
        <w:t>3</w:t>
      </w:r>
      <w:r w:rsidRPr="008069A5">
        <w:rPr>
          <w:sz w:val="24"/>
        </w:rPr>
        <w:t xml:space="preserve"> Источник данных: Пермьстат.</w:t>
      </w:r>
    </w:p>
    <w:p w:rsidR="009558BC" w:rsidRPr="008069A5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9" w:name="Par424"/>
      <w:bookmarkEnd w:id="29"/>
      <w:r w:rsidRPr="002425C0">
        <w:rPr>
          <w:sz w:val="24"/>
          <w:vertAlign w:val="superscript"/>
        </w:rPr>
        <w:t>4</w:t>
      </w:r>
      <w:r w:rsidR="000E5C86" w:rsidRPr="002425C0">
        <w:rPr>
          <w:sz w:val="24"/>
        </w:rPr>
        <w:t> </w:t>
      </w:r>
      <w:r w:rsidRPr="002425C0">
        <w:rPr>
          <w:sz w:val="24"/>
        </w:rPr>
        <w:t xml:space="preserve">В соответствии с перечнями продукции, утвержденными Министерством промышленности и торговли Российской Федерации в рамках формирования отраслевых планов мероприятий по импортозамещению в гражданских отраслях промышленности Российской Федерации в соответствии с распоряжением Правительства Российской Федерации от 30 сентября 2014 г. </w:t>
      </w:r>
      <w:r w:rsidR="001B1A51" w:rsidRPr="002425C0">
        <w:rPr>
          <w:sz w:val="24"/>
        </w:rPr>
        <w:t>№</w:t>
      </w:r>
      <w:r w:rsidRPr="002425C0">
        <w:rPr>
          <w:sz w:val="24"/>
        </w:rPr>
        <w:t xml:space="preserve"> 1936-р.</w:t>
      </w:r>
    </w:p>
    <w:p w:rsidR="009558BC" w:rsidRPr="00C24CE4" w:rsidRDefault="000E5C86" w:rsidP="000E5C86">
      <w:pPr>
        <w:tabs>
          <w:tab w:val="left" w:pos="2028"/>
        </w:tabs>
        <w:autoSpaceDE w:val="0"/>
        <w:autoSpaceDN w:val="0"/>
        <w:adjustRightInd w:val="0"/>
        <w:spacing w:line="280" w:lineRule="exact"/>
        <w:jc w:val="both"/>
        <w:rPr>
          <w:rFonts w:ascii="Courier New" w:hAnsi="Courier New" w:cs="Courier New"/>
          <w:sz w:val="20"/>
          <w:szCs w:val="20"/>
        </w:rPr>
      </w:pPr>
      <w:bookmarkStart w:id="30" w:name="Par425"/>
      <w:bookmarkEnd w:id="30"/>
      <w:r>
        <w:rPr>
          <w:rFonts w:ascii="Courier New" w:hAnsi="Courier New" w:cs="Courier New"/>
          <w:sz w:val="20"/>
          <w:szCs w:val="20"/>
        </w:rPr>
        <w:tab/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  <w:r w:rsidRPr="00C24CE4">
        <w:rPr>
          <w:rFonts w:ascii="Calibri" w:hAnsi="Calibri" w:cs="Calibri"/>
        </w:rPr>
        <w:t xml:space="preserve">                                                                                                            </w:t>
      </w:r>
    </w:p>
    <w:p w:rsidR="009558BC" w:rsidRDefault="009558BC" w:rsidP="009558BC">
      <w:pPr>
        <w:autoSpaceDE w:val="0"/>
        <w:autoSpaceDN w:val="0"/>
        <w:adjustRightInd w:val="0"/>
        <w:ind w:left="5387"/>
        <w:jc w:val="both"/>
        <w:outlineLvl w:val="0"/>
        <w:rPr>
          <w:szCs w:val="28"/>
        </w:rPr>
      </w:pPr>
    </w:p>
    <w:p w:rsidR="007278FC" w:rsidRDefault="007278FC" w:rsidP="009558BC">
      <w:pPr>
        <w:autoSpaceDE w:val="0"/>
        <w:autoSpaceDN w:val="0"/>
        <w:adjustRightInd w:val="0"/>
        <w:ind w:left="5387"/>
        <w:jc w:val="both"/>
        <w:outlineLvl w:val="0"/>
        <w:rPr>
          <w:szCs w:val="28"/>
        </w:rPr>
      </w:pPr>
    </w:p>
    <w:p w:rsidR="009558BC" w:rsidRPr="00BA1561" w:rsidRDefault="000E5C86" w:rsidP="000E5C86">
      <w:pPr>
        <w:autoSpaceDE w:val="0"/>
        <w:autoSpaceDN w:val="0"/>
        <w:adjustRightInd w:val="0"/>
        <w:spacing w:line="240" w:lineRule="exact"/>
        <w:ind w:left="5670"/>
        <w:jc w:val="both"/>
        <w:outlineLvl w:val="0"/>
        <w:rPr>
          <w:szCs w:val="28"/>
        </w:rPr>
      </w:pPr>
      <w:r>
        <w:rPr>
          <w:szCs w:val="28"/>
        </w:rPr>
        <w:br w:type="page"/>
      </w:r>
      <w:r w:rsidR="009558BC" w:rsidRPr="00BA1561">
        <w:rPr>
          <w:szCs w:val="28"/>
        </w:rPr>
        <w:lastRenderedPageBreak/>
        <w:t>Приложение 6</w:t>
      </w:r>
    </w:p>
    <w:p w:rsidR="000E5C86" w:rsidRPr="00CF34E6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Default="009558BC" w:rsidP="009558BC">
      <w:pPr>
        <w:autoSpaceDE w:val="0"/>
        <w:autoSpaceDN w:val="0"/>
        <w:adjustRightInd w:val="0"/>
        <w:jc w:val="right"/>
      </w:pPr>
    </w:p>
    <w:p w:rsidR="009558BC" w:rsidRPr="00C24CE4" w:rsidRDefault="009558BC" w:rsidP="000E5C86">
      <w:pPr>
        <w:autoSpaceDE w:val="0"/>
        <w:autoSpaceDN w:val="0"/>
        <w:adjustRightInd w:val="0"/>
        <w:ind w:firstLine="5670"/>
      </w:pPr>
      <w:r w:rsidRPr="00C24CE4">
        <w:t>ФОРМА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p w:rsidR="009558BC" w:rsidRPr="00BA1561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BA1561">
        <w:rPr>
          <w:b/>
        </w:rPr>
        <w:t>Оценочный лист бизнес-проекта</w:t>
      </w:r>
    </w:p>
    <w:p w:rsidR="009558BC" w:rsidRPr="00BA1561" w:rsidRDefault="009558BC" w:rsidP="000E5C86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 w:rsidRPr="00BA1561">
        <w:rPr>
          <w:b/>
        </w:rPr>
        <w:t>(инвестиционного проекта)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"/>
        <w:gridCol w:w="2067"/>
        <w:gridCol w:w="2374"/>
        <w:gridCol w:w="1634"/>
        <w:gridCol w:w="1464"/>
        <w:gridCol w:w="1462"/>
      </w:tblGrid>
      <w:tr w:rsidR="00654F7F" w:rsidTr="000E5C86">
        <w:trPr>
          <w:trHeight w:val="183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№ </w:t>
            </w:r>
          </w:p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п/п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Значение критериев оценки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бизнес-проекта (инвестиционного проекта)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Количество баллов</w:t>
            </w:r>
          </w:p>
        </w:tc>
      </w:tr>
      <w:tr w:rsidR="00654F7F" w:rsidTr="00A30699">
        <w:trPr>
          <w:jc w:val="center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для действующих менее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12 месяцев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на момент представления документов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на участие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отборе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для действующих более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12 месяцев на момент представления документов на участие в отборе</w:t>
            </w:r>
          </w:p>
        </w:tc>
      </w:tr>
      <w:tr w:rsidR="00654F7F" w:rsidTr="00A30699">
        <w:trPr>
          <w:jc w:val="center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для микро </w:t>
            </w:r>
            <w:hyperlink w:anchor="Par421" w:history="1">
              <w:r w:rsidRPr="001B1A51">
                <w:rPr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для малых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и средних </w:t>
            </w:r>
            <w:hyperlink w:anchor="Par421" w:history="1">
              <w:r w:rsidRPr="001B1A51">
                <w:rPr>
                  <w:sz w:val="24"/>
                  <w:vertAlign w:val="superscript"/>
                </w:rPr>
                <w:t>1</w:t>
              </w:r>
            </w:hyperlink>
          </w:p>
        </w:tc>
      </w:tr>
    </w:tbl>
    <w:p w:rsidR="00A769C5" w:rsidRPr="00A769C5" w:rsidRDefault="00A769C5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"/>
        <w:gridCol w:w="2067"/>
        <w:gridCol w:w="2374"/>
        <w:gridCol w:w="1634"/>
        <w:gridCol w:w="1464"/>
        <w:gridCol w:w="1462"/>
      </w:tblGrid>
      <w:tr w:rsidR="00654F7F" w:rsidTr="00A769C5">
        <w:trPr>
          <w:tblHeader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6</w:t>
            </w:r>
          </w:p>
        </w:tc>
      </w:tr>
      <w:tr w:rsidR="00654F7F" w:rsidTr="000160A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A769C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</w:rPr>
            </w:pPr>
            <w:r w:rsidRPr="001B1A51">
              <w:rPr>
                <w:sz w:val="24"/>
              </w:rPr>
              <w:t xml:space="preserve">Раздел 1. Критерии оценки отдельных сведений о деятельности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субъекта малого и среднего предпринимательства</w:t>
            </w: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1.1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Реализация бизнес-проекта (инвестиционного проекта) в сфере обрабатывающего производства </w:t>
            </w:r>
            <w:hyperlink w:anchor="Par422" w:history="1">
              <w:r w:rsidRPr="001B1A51">
                <w:rPr>
                  <w:sz w:val="24"/>
                  <w:vertAlign w:val="superscript"/>
                </w:rPr>
                <w:t>2</w:t>
              </w:r>
            </w:hyperlink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Реализуется в сфере обрабатывающего производства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Реализуется в других сферах деятельности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1.2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Отношение уровня среднемесячной заработной платы работников субъекта малого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и среднего предпринима</w:t>
            </w:r>
            <w:r w:rsidR="00A769C5">
              <w:rPr>
                <w:sz w:val="24"/>
              </w:rPr>
              <w:t>-</w:t>
            </w:r>
            <w:r w:rsidRPr="001B1A51">
              <w:rPr>
                <w:sz w:val="24"/>
              </w:rPr>
              <w:t xml:space="preserve">тельства к уровню среднемесячной номинальной заработной платы работников муниципального района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за последний </w:t>
            </w:r>
            <w:r w:rsidRPr="001B1A51">
              <w:rPr>
                <w:sz w:val="24"/>
              </w:rPr>
              <w:lastRenderedPageBreak/>
              <w:t xml:space="preserve">отчетный период </w:t>
            </w:r>
            <w:hyperlink w:anchor="Par423" w:history="1">
              <w:r w:rsidRPr="001B1A51">
                <w:rPr>
                  <w:sz w:val="24"/>
                  <w:vertAlign w:val="superscript"/>
                </w:rPr>
                <w:t>3</w:t>
              </w:r>
            </w:hyperlink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lastRenderedPageBreak/>
              <w:t>Более 1,0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Менее 1,0,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но более 0,25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Менее 0,25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1.3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Финансовый результат субъекта малого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и среднего предпринима</w:t>
            </w:r>
            <w:r w:rsidR="00A769C5">
              <w:rPr>
                <w:sz w:val="24"/>
              </w:rPr>
              <w:t>-</w:t>
            </w:r>
            <w:r w:rsidRPr="001B1A51">
              <w:rPr>
                <w:sz w:val="24"/>
              </w:rPr>
              <w:t>тельства за год, предшествующий участию в отборе, тыс. руб.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С прибылью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С убытком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160A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A769C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</w:rPr>
            </w:pPr>
            <w:r w:rsidRPr="001B1A51">
              <w:rPr>
                <w:sz w:val="24"/>
              </w:rPr>
              <w:t>Раздел 2. Критерии оценки показателей бизнес-проекта (инвестиционного проекта)</w:t>
            </w: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Доля объема инвестиций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основной капитал в общей стоимости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бизнес-проекта (инвестиционного проекта), всего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 и более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От 30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 до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Менее 30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Общая стоимость бизнес-проекта (инвестиционного проекта)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не учитывает потребности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дополнительном оборотном капитале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Доля объема фактически осуществленных инвестиций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основной капитал (произведенных капитальных затрат) в общей стоимости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бизнес-проекта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Затраты понесены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объеме 80</w:t>
            </w:r>
            <w:r w:rsidR="00A769C5">
              <w:rPr>
                <w:sz w:val="24"/>
              </w:rPr>
              <w:t> </w:t>
            </w:r>
            <w:r w:rsidRPr="001B1A51">
              <w:rPr>
                <w:sz w:val="24"/>
              </w:rPr>
              <w:t xml:space="preserve">%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и более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Затраты понесены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объеме более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%, но менее 80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Затраты понесены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объеме более 20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%, но менее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Затраты понесены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объеме менее 20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Доля субсидии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общей стоимости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бизнес-проекта (инвестиционного проекта)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Менее 15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15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 xml:space="preserve">%,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но менее 25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25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 xml:space="preserve">%,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но менее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>Стадия реализации проекта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Бизнес-проект (инвестиционный проект) достиг окупаемости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Бизнес-проект (инвестиционный проект) достигнет окупаемости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ближайшие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12 месяцев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Бизнес-проект (инвестиционный проект) достигнет окупаемости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ближайшие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24 месяца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Объем субсидии менее совокупного объема уплаченных налогов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Объем субсидии </w:t>
            </w:r>
            <w:r w:rsidRPr="001B1A51">
              <w:rPr>
                <w:sz w:val="24"/>
              </w:rPr>
              <w:lastRenderedPageBreak/>
              <w:t>превышает совокупный объем уплаченных налогов, но не более чем в два раза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Доля, которую составляет количество планируемых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к созданию рабочих мест 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результате реализации бизнес-проекта (инвестиционного проекта),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к среднеспи</w:t>
            </w:r>
            <w:r w:rsidR="00A769C5">
              <w:rPr>
                <w:sz w:val="24"/>
              </w:rPr>
              <w:t>-</w:t>
            </w:r>
            <w:r w:rsidRPr="001B1A51">
              <w:rPr>
                <w:sz w:val="24"/>
              </w:rPr>
              <w:t xml:space="preserve">сочной численности работников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за предшествую</w:t>
            </w:r>
            <w:r w:rsidR="00A769C5">
              <w:rPr>
                <w:sz w:val="24"/>
              </w:rPr>
              <w:t>-</w:t>
            </w:r>
            <w:r w:rsidRPr="001B1A51">
              <w:rPr>
                <w:sz w:val="24"/>
              </w:rPr>
              <w:t>щий год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100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 и более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30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 xml:space="preserve">%,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но менее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До 30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 включительно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Создание рабочих мест не планируется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10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 xml:space="preserve">%,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но менее 10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До 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 включительно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Создание рабочих мест не планируется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9628D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Возможности бизнес-проекта (инвестиционного проекта)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>к производству импортоза</w:t>
            </w:r>
            <w:r w:rsidR="009628DD">
              <w:rPr>
                <w:sz w:val="24"/>
              </w:rPr>
              <w:t>-</w:t>
            </w:r>
            <w:r w:rsidRPr="001B1A51">
              <w:rPr>
                <w:sz w:val="24"/>
              </w:rPr>
              <w:t xml:space="preserve">мещающей </w:t>
            </w:r>
            <w:r w:rsidRPr="001B1A51">
              <w:rPr>
                <w:sz w:val="24"/>
              </w:rPr>
              <w:lastRenderedPageBreak/>
              <w:t xml:space="preserve">продукции </w:t>
            </w:r>
            <w:hyperlink w:anchor="Par424" w:history="1">
              <w:r w:rsidRPr="009628DD">
                <w:rPr>
                  <w:sz w:val="24"/>
                  <w:vertAlign w:val="superscript"/>
                </w:rPr>
                <w:t>4</w:t>
              </w:r>
            </w:hyperlink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lastRenderedPageBreak/>
              <w:t xml:space="preserve">Бизнес-проект (инвестиционный проект) реализуется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целях создания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и (или) развития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либо модернизации производства </w:t>
            </w:r>
            <w:r w:rsidRPr="001B1A51">
              <w:rPr>
                <w:sz w:val="24"/>
              </w:rPr>
              <w:lastRenderedPageBreak/>
              <w:t>импортозамещающих товаров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Бизнес-проект (инвестиционный проект) реализуется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целях создания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и (или) развития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>либо модернизации производства иных товаров (работ, услуг)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2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1B1A51">
              <w:rPr>
                <w:sz w:val="24"/>
              </w:rPr>
              <w:t>ВСЕГО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</w:tbl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p w:rsidR="009558BC" w:rsidRPr="00C24CE4" w:rsidRDefault="000E5C86" w:rsidP="009558BC">
      <w:pPr>
        <w:autoSpaceDE w:val="0"/>
        <w:autoSpaceDN w:val="0"/>
        <w:adjustRightInd w:val="0"/>
        <w:ind w:firstLine="540"/>
        <w:jc w:val="both"/>
      </w:pPr>
      <w:r>
        <w:t>____________________________</w:t>
      </w:r>
    </w:p>
    <w:p w:rsidR="009558BC" w:rsidRPr="009628DD" w:rsidRDefault="009558BC" w:rsidP="00526244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31" w:name="Par105"/>
      <w:bookmarkEnd w:id="31"/>
      <w:r w:rsidRPr="009628DD">
        <w:rPr>
          <w:sz w:val="24"/>
          <w:vertAlign w:val="superscript"/>
        </w:rPr>
        <w:t>1</w:t>
      </w:r>
      <w:r w:rsidRPr="009628DD">
        <w:rPr>
          <w:sz w:val="24"/>
        </w:rPr>
        <w:t xml:space="preserve"> В соответствии с условиями отнесения к соответствующей категории, установленными </w:t>
      </w:r>
      <w:hyperlink r:id="rId43" w:history="1">
        <w:r w:rsidRPr="009628DD">
          <w:rPr>
            <w:sz w:val="24"/>
          </w:rPr>
          <w:t>частью 3 статьи 4</w:t>
        </w:r>
      </w:hyperlink>
      <w:r w:rsidRPr="009628DD">
        <w:rPr>
          <w:sz w:val="24"/>
        </w:rPr>
        <w:t xml:space="preserve"> Федерального закона от 24 июля 2007 г. </w:t>
      </w:r>
      <w:r w:rsidR="00F44B69">
        <w:rPr>
          <w:sz w:val="24"/>
        </w:rPr>
        <w:t>№</w:t>
      </w:r>
      <w:r w:rsidRPr="009628DD">
        <w:rPr>
          <w:sz w:val="24"/>
        </w:rPr>
        <w:t xml:space="preserve"> 209-ФЗ </w:t>
      </w:r>
      <w:r w:rsidR="00F44B69">
        <w:rPr>
          <w:sz w:val="24"/>
        </w:rPr>
        <w:br/>
        <w:t>«</w:t>
      </w:r>
      <w:r w:rsidRPr="009628DD">
        <w:rPr>
          <w:sz w:val="24"/>
        </w:rPr>
        <w:t>О развитии малого и среднего предпринимательства в Российской Федерации</w:t>
      </w:r>
      <w:r w:rsidR="00F44B69">
        <w:rPr>
          <w:sz w:val="24"/>
        </w:rPr>
        <w:t>»</w:t>
      </w:r>
      <w:r w:rsidRPr="009628DD">
        <w:rPr>
          <w:sz w:val="24"/>
        </w:rPr>
        <w:t>.</w:t>
      </w:r>
    </w:p>
    <w:p w:rsidR="009558BC" w:rsidRPr="009628DD" w:rsidRDefault="009558BC" w:rsidP="00526244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32" w:name="Par106"/>
      <w:bookmarkEnd w:id="32"/>
      <w:r w:rsidRPr="009628DD">
        <w:rPr>
          <w:sz w:val="24"/>
          <w:vertAlign w:val="superscript"/>
        </w:rPr>
        <w:t>2</w:t>
      </w:r>
      <w:r w:rsidRPr="009628DD">
        <w:rPr>
          <w:sz w:val="24"/>
        </w:rPr>
        <w:t xml:space="preserve"> В значении, определенном Федеральным </w:t>
      </w:r>
      <w:hyperlink r:id="rId44" w:history="1">
        <w:r w:rsidRPr="009628DD">
          <w:rPr>
            <w:sz w:val="24"/>
          </w:rPr>
          <w:t>законом</w:t>
        </w:r>
      </w:hyperlink>
      <w:r w:rsidRPr="009628DD">
        <w:rPr>
          <w:sz w:val="24"/>
        </w:rPr>
        <w:t xml:space="preserve"> от </w:t>
      </w:r>
      <w:r w:rsidR="00F44B69">
        <w:rPr>
          <w:sz w:val="24"/>
        </w:rPr>
        <w:t>0</w:t>
      </w:r>
      <w:r w:rsidRPr="009628DD">
        <w:rPr>
          <w:sz w:val="24"/>
        </w:rPr>
        <w:t xml:space="preserve">6 октября 2003 г. </w:t>
      </w:r>
      <w:r w:rsidR="00F44B69">
        <w:rPr>
          <w:sz w:val="24"/>
        </w:rPr>
        <w:t>№</w:t>
      </w:r>
      <w:r w:rsidRPr="009628DD">
        <w:rPr>
          <w:sz w:val="24"/>
        </w:rPr>
        <w:t xml:space="preserve"> 131-ФЗ </w:t>
      </w:r>
      <w:r w:rsidR="00F44B69">
        <w:rPr>
          <w:sz w:val="24"/>
        </w:rPr>
        <w:t>«</w:t>
      </w:r>
      <w:r w:rsidRPr="009628DD">
        <w:rPr>
          <w:sz w:val="24"/>
        </w:rPr>
        <w:t>Об общих принципах организации местного самоуправления в Российской Федерации</w:t>
      </w:r>
      <w:r w:rsidR="00F44B69">
        <w:rPr>
          <w:sz w:val="24"/>
        </w:rPr>
        <w:t>»</w:t>
      </w:r>
      <w:r w:rsidRPr="009628DD">
        <w:rPr>
          <w:sz w:val="24"/>
        </w:rPr>
        <w:t>.</w:t>
      </w:r>
    </w:p>
    <w:p w:rsidR="009558BC" w:rsidRPr="009628DD" w:rsidRDefault="009558BC" w:rsidP="00526244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33" w:name="Par107"/>
      <w:bookmarkEnd w:id="33"/>
      <w:r w:rsidRPr="009628DD">
        <w:rPr>
          <w:sz w:val="24"/>
          <w:vertAlign w:val="superscript"/>
        </w:rPr>
        <w:t>3</w:t>
      </w:r>
      <w:r w:rsidRPr="009628DD">
        <w:rPr>
          <w:sz w:val="24"/>
        </w:rPr>
        <w:t xml:space="preserve"> Источник информации: официальный сайт Федеральной службы судебных приставов в информационно-телекоммуникационной сети </w:t>
      </w:r>
      <w:r w:rsidR="00F44B69">
        <w:rPr>
          <w:sz w:val="24"/>
        </w:rPr>
        <w:t>«</w:t>
      </w:r>
      <w:r w:rsidRPr="009628DD">
        <w:rPr>
          <w:sz w:val="24"/>
        </w:rPr>
        <w:t>Интернет</w:t>
      </w:r>
      <w:r w:rsidR="00F44B69">
        <w:rPr>
          <w:sz w:val="24"/>
        </w:rPr>
        <w:t>»</w:t>
      </w:r>
      <w:r w:rsidRPr="009628DD">
        <w:rPr>
          <w:sz w:val="24"/>
        </w:rPr>
        <w:t xml:space="preserve"> по адресу: www.fssprus.ru.</w:t>
      </w:r>
    </w:p>
    <w:p w:rsidR="009558BC" w:rsidRPr="009628DD" w:rsidRDefault="009558BC" w:rsidP="00526244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34" w:name="Par108"/>
      <w:bookmarkEnd w:id="34"/>
      <w:r w:rsidRPr="009628DD">
        <w:rPr>
          <w:sz w:val="24"/>
          <w:vertAlign w:val="superscript"/>
        </w:rPr>
        <w:t>4</w:t>
      </w:r>
      <w:r w:rsidRPr="009628DD">
        <w:rPr>
          <w:sz w:val="24"/>
        </w:rPr>
        <w:t xml:space="preserve"> На основании материалов проверок соблюдения трудового законодательства </w:t>
      </w:r>
      <w:r w:rsidR="00F44B69">
        <w:rPr>
          <w:sz w:val="24"/>
        </w:rPr>
        <w:br/>
      </w:r>
      <w:r w:rsidRPr="009628DD">
        <w:rPr>
          <w:sz w:val="24"/>
        </w:rPr>
        <w:t>в хозяйствующих субъектах, рассмотренных на заседаниях муниципальных межведомственных комиссий по снижению социальной напряженности.</w:t>
      </w: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BA1561">
        <w:rPr>
          <w:szCs w:val="28"/>
        </w:rPr>
        <w:t xml:space="preserve">    Дополнительная информация:</w:t>
      </w: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Ответственное лицо уполномоченной организации </w:t>
      </w:r>
      <w:r w:rsidRPr="00BA1561">
        <w:rPr>
          <w:szCs w:val="28"/>
        </w:rPr>
        <w:t xml:space="preserve">      _____________________________________________ ____________________</w:t>
      </w: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BA1561">
        <w:rPr>
          <w:szCs w:val="28"/>
        </w:rPr>
        <w:t xml:space="preserve">                         (ФИО)                           </w:t>
      </w:r>
      <w:r w:rsidR="00F44B69">
        <w:rPr>
          <w:szCs w:val="28"/>
        </w:rPr>
        <w:t xml:space="preserve">                                  </w:t>
      </w:r>
      <w:r w:rsidRPr="00BA1561">
        <w:rPr>
          <w:szCs w:val="28"/>
        </w:rPr>
        <w:t>(подпись)</w:t>
      </w: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BA1561">
        <w:rPr>
          <w:szCs w:val="28"/>
        </w:rPr>
        <w:t xml:space="preserve">    М.П.</w:t>
      </w: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«</w:t>
      </w:r>
      <w:r w:rsidRPr="00BA1561">
        <w:rPr>
          <w:szCs w:val="28"/>
        </w:rPr>
        <w:t>____</w:t>
      </w:r>
      <w:r>
        <w:rPr>
          <w:szCs w:val="28"/>
        </w:rPr>
        <w:t>»</w:t>
      </w:r>
      <w:r w:rsidRPr="00BA1561">
        <w:rPr>
          <w:szCs w:val="28"/>
        </w:rPr>
        <w:t xml:space="preserve"> _________________ 20__ г.</w:t>
      </w:r>
    </w:p>
    <w:p w:rsidR="009558BC" w:rsidRPr="00C24CE4" w:rsidRDefault="009558BC" w:rsidP="009558BC">
      <w:pPr>
        <w:autoSpaceDE w:val="0"/>
        <w:autoSpaceDN w:val="0"/>
        <w:adjustRightInd w:val="0"/>
        <w:spacing w:before="220"/>
        <w:ind w:left="5387" w:firstLine="1134"/>
        <w:jc w:val="both"/>
        <w:rPr>
          <w:rFonts w:ascii="Calibri" w:hAnsi="Calibri" w:cs="Calibri"/>
        </w:rPr>
        <w:sectPr w:rsidR="009558BC" w:rsidRPr="00C24CE4" w:rsidSect="007842CA">
          <w:pgSz w:w="11905" w:h="16838" w:code="9"/>
          <w:pgMar w:top="1134" w:right="851" w:bottom="1134" w:left="1418" w:header="567" w:footer="0" w:gutter="0"/>
          <w:pgNumType w:start="1"/>
          <w:cols w:space="720"/>
          <w:noEndnote/>
        </w:sectPr>
      </w:pPr>
    </w:p>
    <w:p w:rsidR="00DE56AC" w:rsidRDefault="009558BC" w:rsidP="00DE56AC">
      <w:pPr>
        <w:autoSpaceDE w:val="0"/>
        <w:autoSpaceDN w:val="0"/>
        <w:adjustRightInd w:val="0"/>
        <w:spacing w:line="240" w:lineRule="exact"/>
        <w:ind w:left="9923"/>
      </w:pPr>
      <w:r w:rsidRPr="009558BC">
        <w:lastRenderedPageBreak/>
        <w:t xml:space="preserve">Приложение 7 </w:t>
      </w:r>
    </w:p>
    <w:p w:rsidR="00DE56AC" w:rsidRPr="00CF34E6" w:rsidRDefault="00DE56AC" w:rsidP="00DE56AC">
      <w:pPr>
        <w:pStyle w:val="ConsPlusNormal"/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Pr="00C24CE4" w:rsidRDefault="009558BC" w:rsidP="00DE56AC">
      <w:pPr>
        <w:autoSpaceDE w:val="0"/>
        <w:autoSpaceDN w:val="0"/>
        <w:adjustRightInd w:val="0"/>
        <w:spacing w:before="240" w:after="240"/>
        <w:ind w:firstLine="9923"/>
      </w:pPr>
      <w:r w:rsidRPr="00C24CE4">
        <w:t>ФОРМА</w:t>
      </w:r>
    </w:p>
    <w:p w:rsidR="009558BC" w:rsidRPr="00DE56AC" w:rsidRDefault="009558BC" w:rsidP="00DE56AC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E56AC">
        <w:rPr>
          <w:b/>
        </w:rPr>
        <w:t>Сводный оценочный лист</w:t>
      </w:r>
    </w:p>
    <w:p w:rsidR="009558BC" w:rsidRPr="00DE56AC" w:rsidRDefault="009558BC" w:rsidP="00DE56AC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E56AC">
        <w:rPr>
          <w:b/>
        </w:rPr>
        <w:t>бизнес-проектов (инвестиционных проектов) субъектов</w:t>
      </w:r>
      <w:r w:rsidR="00DE56AC">
        <w:rPr>
          <w:b/>
        </w:rPr>
        <w:t xml:space="preserve"> </w:t>
      </w:r>
      <w:r w:rsidRPr="00DE56AC">
        <w:rPr>
          <w:b/>
        </w:rPr>
        <w:t>малого и среднего предпринимательства, представленных</w:t>
      </w:r>
      <w:r w:rsidR="00DE56AC">
        <w:rPr>
          <w:b/>
        </w:rPr>
        <w:t xml:space="preserve"> </w:t>
      </w:r>
      <w:r w:rsidRPr="00DE56AC">
        <w:rPr>
          <w:b/>
        </w:rPr>
        <w:t>для получения субсидий в рамках реализации отдельных</w:t>
      </w:r>
      <w:r w:rsidR="00DE56AC">
        <w:rPr>
          <w:b/>
        </w:rPr>
        <w:t xml:space="preserve"> </w:t>
      </w:r>
      <w:r w:rsidRPr="00DE56AC">
        <w:rPr>
          <w:b/>
        </w:rPr>
        <w:t>мероприятий государственных (муниципальных) программ</w:t>
      </w:r>
      <w:r w:rsidR="00DE56AC">
        <w:rPr>
          <w:b/>
        </w:rPr>
        <w:t xml:space="preserve"> </w:t>
      </w:r>
      <w:r w:rsidRPr="00DE56AC">
        <w:rPr>
          <w:b/>
        </w:rPr>
        <w:t>развития малого и среднего предпринимательства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tbl>
      <w:tblPr>
        <w:tblW w:w="14428" w:type="dxa"/>
        <w:jc w:val="center"/>
        <w:tblInd w:w="-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638"/>
        <w:gridCol w:w="1863"/>
        <w:gridCol w:w="834"/>
        <w:gridCol w:w="710"/>
        <w:gridCol w:w="670"/>
        <w:gridCol w:w="670"/>
        <w:gridCol w:w="670"/>
        <w:gridCol w:w="670"/>
        <w:gridCol w:w="670"/>
        <w:gridCol w:w="670"/>
        <w:gridCol w:w="670"/>
        <w:gridCol w:w="670"/>
        <w:gridCol w:w="734"/>
        <w:gridCol w:w="1752"/>
      </w:tblGrid>
      <w:tr w:rsidR="00654F7F" w:rsidTr="00DE56AC">
        <w:trPr>
          <w:trHeight w:val="308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DE56A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9558BC" w:rsidRPr="00DE56AC">
              <w:rPr>
                <w:sz w:val="24"/>
              </w:rPr>
              <w:t xml:space="preserve">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 xml:space="preserve">Наименование </w:t>
            </w:r>
            <w:r w:rsidR="002974CF">
              <w:rPr>
                <w:sz w:val="24"/>
              </w:rPr>
              <w:br/>
            </w:r>
            <w:r w:rsidRPr="00DE56AC">
              <w:rPr>
                <w:sz w:val="24"/>
              </w:rPr>
              <w:t>бизнес-проекта (инвестиционного проекта)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Наименование субъекта малого и среднего предпринима</w:t>
            </w:r>
            <w:r w:rsidR="002974CF">
              <w:rPr>
                <w:sz w:val="24"/>
              </w:rPr>
              <w:t>-</w:t>
            </w:r>
            <w:r w:rsidRPr="00DE56AC">
              <w:rPr>
                <w:sz w:val="24"/>
              </w:rPr>
              <w:t>тельства</w:t>
            </w:r>
          </w:p>
        </w:tc>
        <w:tc>
          <w:tcPr>
            <w:tcW w:w="7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Количество набранных баллов, проставленных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Комментарии экспертной группы</w:t>
            </w:r>
          </w:p>
        </w:tc>
      </w:tr>
      <w:tr w:rsidR="00654F7F" w:rsidTr="00DE56AC">
        <w:trPr>
          <w:trHeight w:val="406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Всего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э</w:t>
            </w:r>
            <w:r w:rsidR="009558BC" w:rsidRPr="00DE56AC">
              <w:rPr>
                <w:sz w:val="24"/>
              </w:rPr>
              <w:t>кспертной группой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DE56AC">
        <w:trPr>
          <w:trHeight w:val="617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 xml:space="preserve">в том числе по критериям оценки бизнес-проекта (инвестиционного проекта) </w:t>
            </w:r>
            <w:r w:rsidR="002974CF">
              <w:rPr>
                <w:sz w:val="24"/>
              </w:rPr>
              <w:t>№</w:t>
            </w:r>
            <w:r w:rsidRPr="00DE56AC">
              <w:rPr>
                <w:sz w:val="24"/>
              </w:rPr>
              <w:t xml:space="preserve"> п/п приложения к </w:t>
            </w:r>
            <w:hyperlink r:id="rId45" w:history="1">
              <w:r w:rsidRPr="00DE56AC">
                <w:rPr>
                  <w:sz w:val="24"/>
                </w:rPr>
                <w:t>Порядку</w:t>
              </w:r>
            </w:hyperlink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DE56AC">
        <w:trPr>
          <w:trHeight w:val="546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1.1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1.3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DE56AC">
        <w:trPr>
          <w:trHeight w:val="44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5</w:t>
            </w:r>
          </w:p>
        </w:tc>
      </w:tr>
      <w:tr w:rsidR="00654F7F" w:rsidTr="00DE56AC">
        <w:trPr>
          <w:trHeight w:val="2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  <w:tr w:rsidR="00654F7F" w:rsidTr="00DE56AC">
        <w:trPr>
          <w:trHeight w:val="2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  <w:tr w:rsidR="00654F7F" w:rsidTr="00DE56AC">
        <w:trPr>
          <w:trHeight w:val="2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  <w:tr w:rsidR="00654F7F" w:rsidTr="00DE56AC">
        <w:trPr>
          <w:trHeight w:val="21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...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</w:tbl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tbl>
      <w:tblPr>
        <w:tblW w:w="0" w:type="auto"/>
        <w:tblInd w:w="5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783"/>
      </w:tblGrid>
      <w:tr w:rsidR="00654F7F" w:rsidTr="000160A3">
        <w:tc>
          <w:tcPr>
            <w:tcW w:w="2778" w:type="dxa"/>
          </w:tcPr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  <w:r w:rsidRPr="00C24CE4">
              <w:lastRenderedPageBreak/>
              <w:t>Председатель экспертной группы</w:t>
            </w:r>
          </w:p>
        </w:tc>
        <w:tc>
          <w:tcPr>
            <w:tcW w:w="5783" w:type="dxa"/>
            <w:vAlign w:val="bottom"/>
          </w:tcPr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</w:p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  <w:r w:rsidRPr="00C24CE4">
              <w:t>_______________________ (______________________)</w:t>
            </w:r>
          </w:p>
        </w:tc>
      </w:tr>
      <w:tr w:rsidR="00654F7F" w:rsidTr="000160A3">
        <w:tc>
          <w:tcPr>
            <w:tcW w:w="2778" w:type="dxa"/>
          </w:tcPr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  <w:r w:rsidRPr="00C24CE4">
              <w:t>Члены экспертной группы</w:t>
            </w:r>
          </w:p>
        </w:tc>
        <w:tc>
          <w:tcPr>
            <w:tcW w:w="5783" w:type="dxa"/>
            <w:vAlign w:val="bottom"/>
          </w:tcPr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</w:p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  <w:r w:rsidRPr="00C24CE4">
              <w:t>_______________________ (______________________)</w:t>
            </w:r>
          </w:p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  <w:r w:rsidRPr="00C24CE4">
              <w:t>_______________________ (______________________)</w:t>
            </w:r>
          </w:p>
        </w:tc>
      </w:tr>
    </w:tbl>
    <w:p w:rsidR="009558BC" w:rsidRDefault="009558BC" w:rsidP="00267B37">
      <w:pPr>
        <w:pStyle w:val="a6"/>
      </w:pPr>
    </w:p>
    <w:p w:rsidR="009558BC" w:rsidRDefault="009558BC" w:rsidP="00267B37">
      <w:pPr>
        <w:pStyle w:val="a6"/>
      </w:pPr>
    </w:p>
    <w:sectPr w:rsidR="009558BC" w:rsidSect="001001AD">
      <w:headerReference w:type="even" r:id="rId46"/>
      <w:headerReference w:type="default" r:id="rId47"/>
      <w:footerReference w:type="even" r:id="rId48"/>
      <w:footerReference w:type="default" r:id="rId49"/>
      <w:footerReference w:type="first" r:id="rId50"/>
      <w:pgSz w:w="16840" w:h="11907" w:orient="landscape" w:code="9"/>
      <w:pgMar w:top="1134" w:right="851" w:bottom="79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08" w:rsidRDefault="001B7908">
      <w:r>
        <w:separator/>
      </w:r>
    </w:p>
  </w:endnote>
  <w:endnote w:type="continuationSeparator" w:id="1">
    <w:p w:rsidR="001B7908" w:rsidRDefault="001B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6165DC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6165DC" w:rsidRDefault="006165DC">
    <w:pPr>
      <w:ind w:right="360"/>
    </w:pPr>
  </w:p>
  <w:p w:rsidR="006165DC" w:rsidRDefault="006165DC"/>
  <w:p w:rsidR="006165DC" w:rsidRDefault="006165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6165DC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6165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08" w:rsidRDefault="001B7908">
      <w:r>
        <w:separator/>
      </w:r>
    </w:p>
  </w:footnote>
  <w:footnote w:type="continuationSeparator" w:id="1">
    <w:p w:rsidR="001B7908" w:rsidRDefault="001B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6165DC">
    <w:pPr>
      <w:pStyle w:val="a3"/>
    </w:pPr>
    <w:fldSimple w:instr="PAGE   \* MERGEFORMAT">
      <w:r w:rsidR="009662C8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6165DC">
    <w:pPr>
      <w:pStyle w:val="a3"/>
    </w:pPr>
    <w:fldSimple w:instr="PAGE   \* MERGEFORMAT">
      <w:r>
        <w:rPr>
          <w:noProof/>
        </w:rPr>
        <w:t>40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6165DC">
    <w:pPr>
      <w:framePr w:wrap="around" w:vAnchor="text" w:hAnchor="margin" w:xAlign="center" w:y="1"/>
    </w:pPr>
    <w:fldSimple w:instr="PAGE  "/>
  </w:p>
  <w:p w:rsidR="006165DC" w:rsidRDefault="006165DC"/>
  <w:p w:rsidR="006165DC" w:rsidRDefault="006165DC"/>
  <w:p w:rsidR="006165DC" w:rsidRDefault="006165D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6165DC">
    <w:pPr>
      <w:framePr w:wrap="around" w:vAnchor="text" w:hAnchor="margin" w:xAlign="center" w:y="1"/>
    </w:pPr>
    <w:fldSimple w:instr="PAGE  ">
      <w:r>
        <w:rPr>
          <w:noProof/>
        </w:rPr>
        <w:t>41</w:t>
      </w:r>
    </w:fldSimple>
  </w:p>
  <w:p w:rsidR="006165DC" w:rsidRDefault="006165DC" w:rsidP="00DE56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99"/>
    <w:multiLevelType w:val="multilevel"/>
    <w:tmpl w:val="86D28AA6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D8978EB"/>
    <w:multiLevelType w:val="multilevel"/>
    <w:tmpl w:val="31E20D8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802894"/>
    <w:multiLevelType w:val="multilevel"/>
    <w:tmpl w:val="67B029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640547"/>
    <w:multiLevelType w:val="multilevel"/>
    <w:tmpl w:val="67B029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376795"/>
    <w:multiLevelType w:val="multilevel"/>
    <w:tmpl w:val="3E6E50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5">
    <w:nsid w:val="65D32AA5"/>
    <w:multiLevelType w:val="multilevel"/>
    <w:tmpl w:val="AC92FE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8A1FC2"/>
    <w:multiLevelType w:val="multilevel"/>
    <w:tmpl w:val="5BFC39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787A64"/>
    <w:multiLevelType w:val="multilevel"/>
    <w:tmpl w:val="6BEE26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6A44D03"/>
    <w:multiLevelType w:val="hybridMultilevel"/>
    <w:tmpl w:val="4796BD8A"/>
    <w:lvl w:ilvl="0" w:tplc="576A1492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8CE4965C" w:tentative="1">
      <w:start w:val="1"/>
      <w:numFmt w:val="lowerLetter"/>
      <w:lvlText w:val="%2."/>
      <w:lvlJc w:val="left"/>
      <w:pPr>
        <w:ind w:left="1647" w:hanging="360"/>
      </w:pPr>
    </w:lvl>
    <w:lvl w:ilvl="2" w:tplc="D0FA8AF2" w:tentative="1">
      <w:start w:val="1"/>
      <w:numFmt w:val="lowerRoman"/>
      <w:lvlText w:val="%3."/>
      <w:lvlJc w:val="right"/>
      <w:pPr>
        <w:ind w:left="2367" w:hanging="180"/>
      </w:pPr>
    </w:lvl>
    <w:lvl w:ilvl="3" w:tplc="F4481FEC" w:tentative="1">
      <w:start w:val="1"/>
      <w:numFmt w:val="decimal"/>
      <w:lvlText w:val="%4."/>
      <w:lvlJc w:val="left"/>
      <w:pPr>
        <w:ind w:left="3087" w:hanging="360"/>
      </w:pPr>
    </w:lvl>
    <w:lvl w:ilvl="4" w:tplc="098824D6" w:tentative="1">
      <w:start w:val="1"/>
      <w:numFmt w:val="lowerLetter"/>
      <w:lvlText w:val="%5."/>
      <w:lvlJc w:val="left"/>
      <w:pPr>
        <w:ind w:left="3807" w:hanging="360"/>
      </w:pPr>
    </w:lvl>
    <w:lvl w:ilvl="5" w:tplc="958A7292" w:tentative="1">
      <w:start w:val="1"/>
      <w:numFmt w:val="lowerRoman"/>
      <w:lvlText w:val="%6."/>
      <w:lvlJc w:val="right"/>
      <w:pPr>
        <w:ind w:left="4527" w:hanging="180"/>
      </w:pPr>
    </w:lvl>
    <w:lvl w:ilvl="6" w:tplc="DB7E1258" w:tentative="1">
      <w:start w:val="1"/>
      <w:numFmt w:val="decimal"/>
      <w:lvlText w:val="%7."/>
      <w:lvlJc w:val="left"/>
      <w:pPr>
        <w:ind w:left="5247" w:hanging="360"/>
      </w:pPr>
    </w:lvl>
    <w:lvl w:ilvl="7" w:tplc="07D0F91A" w:tentative="1">
      <w:start w:val="1"/>
      <w:numFmt w:val="lowerLetter"/>
      <w:lvlText w:val="%8."/>
      <w:lvlJc w:val="left"/>
      <w:pPr>
        <w:ind w:left="5967" w:hanging="360"/>
      </w:pPr>
    </w:lvl>
    <w:lvl w:ilvl="8" w:tplc="DFCE9812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0A3"/>
    <w:rsid w:val="000517C5"/>
    <w:rsid w:val="000531E4"/>
    <w:rsid w:val="00053A74"/>
    <w:rsid w:val="000663C4"/>
    <w:rsid w:val="00067D6B"/>
    <w:rsid w:val="000B254C"/>
    <w:rsid w:val="000E5C86"/>
    <w:rsid w:val="000F167E"/>
    <w:rsid w:val="000F3179"/>
    <w:rsid w:val="001001AD"/>
    <w:rsid w:val="001329C6"/>
    <w:rsid w:val="00144FB9"/>
    <w:rsid w:val="00151A4D"/>
    <w:rsid w:val="001853D7"/>
    <w:rsid w:val="001B1A51"/>
    <w:rsid w:val="001B41DB"/>
    <w:rsid w:val="001B7908"/>
    <w:rsid w:val="001D02CD"/>
    <w:rsid w:val="001D3635"/>
    <w:rsid w:val="001F3FF0"/>
    <w:rsid w:val="002128A8"/>
    <w:rsid w:val="00214828"/>
    <w:rsid w:val="0023070C"/>
    <w:rsid w:val="002425C0"/>
    <w:rsid w:val="002503FE"/>
    <w:rsid w:val="00267B37"/>
    <w:rsid w:val="00273D3A"/>
    <w:rsid w:val="00280BD8"/>
    <w:rsid w:val="002974CF"/>
    <w:rsid w:val="002D46DF"/>
    <w:rsid w:val="002E12D2"/>
    <w:rsid w:val="0034716D"/>
    <w:rsid w:val="0035100D"/>
    <w:rsid w:val="0035590F"/>
    <w:rsid w:val="003A2E5E"/>
    <w:rsid w:val="003B320E"/>
    <w:rsid w:val="003E5FC3"/>
    <w:rsid w:val="004061C7"/>
    <w:rsid w:val="004353DF"/>
    <w:rsid w:val="004959BC"/>
    <w:rsid w:val="004A1A62"/>
    <w:rsid w:val="004B2A03"/>
    <w:rsid w:val="004C4225"/>
    <w:rsid w:val="004C62FF"/>
    <w:rsid w:val="00526244"/>
    <w:rsid w:val="005545F9"/>
    <w:rsid w:val="005610BF"/>
    <w:rsid w:val="00564257"/>
    <w:rsid w:val="00585353"/>
    <w:rsid w:val="005B7C2C"/>
    <w:rsid w:val="005E5A97"/>
    <w:rsid w:val="006155F3"/>
    <w:rsid w:val="006165DC"/>
    <w:rsid w:val="00626D9E"/>
    <w:rsid w:val="00637B08"/>
    <w:rsid w:val="00645C85"/>
    <w:rsid w:val="00652779"/>
    <w:rsid w:val="00654F7F"/>
    <w:rsid w:val="00664616"/>
    <w:rsid w:val="00681940"/>
    <w:rsid w:val="00684846"/>
    <w:rsid w:val="006A235E"/>
    <w:rsid w:val="006D2A95"/>
    <w:rsid w:val="00703235"/>
    <w:rsid w:val="0072181D"/>
    <w:rsid w:val="007278FC"/>
    <w:rsid w:val="007556B5"/>
    <w:rsid w:val="00772E46"/>
    <w:rsid w:val="00774719"/>
    <w:rsid w:val="00780394"/>
    <w:rsid w:val="007842CA"/>
    <w:rsid w:val="007906A7"/>
    <w:rsid w:val="007D4C8D"/>
    <w:rsid w:val="007E2A4D"/>
    <w:rsid w:val="007E5C96"/>
    <w:rsid w:val="008069A5"/>
    <w:rsid w:val="00817ACA"/>
    <w:rsid w:val="00840BB9"/>
    <w:rsid w:val="00846E2F"/>
    <w:rsid w:val="00865A06"/>
    <w:rsid w:val="0087627E"/>
    <w:rsid w:val="00896444"/>
    <w:rsid w:val="008B7F24"/>
    <w:rsid w:val="008D7989"/>
    <w:rsid w:val="00904FD8"/>
    <w:rsid w:val="00905CDF"/>
    <w:rsid w:val="009516F4"/>
    <w:rsid w:val="009547D4"/>
    <w:rsid w:val="009558BC"/>
    <w:rsid w:val="009628DD"/>
    <w:rsid w:val="009652DE"/>
    <w:rsid w:val="009662C8"/>
    <w:rsid w:val="00975721"/>
    <w:rsid w:val="0098227B"/>
    <w:rsid w:val="009C6B11"/>
    <w:rsid w:val="009D62DE"/>
    <w:rsid w:val="009E457C"/>
    <w:rsid w:val="009E56BF"/>
    <w:rsid w:val="00A30699"/>
    <w:rsid w:val="00A31216"/>
    <w:rsid w:val="00A40B71"/>
    <w:rsid w:val="00A43467"/>
    <w:rsid w:val="00A769C5"/>
    <w:rsid w:val="00AA276A"/>
    <w:rsid w:val="00AA626E"/>
    <w:rsid w:val="00AF0DAF"/>
    <w:rsid w:val="00AF4817"/>
    <w:rsid w:val="00B0534A"/>
    <w:rsid w:val="00B224E5"/>
    <w:rsid w:val="00B357EA"/>
    <w:rsid w:val="00B554FD"/>
    <w:rsid w:val="00B618BC"/>
    <w:rsid w:val="00B633A6"/>
    <w:rsid w:val="00B6539D"/>
    <w:rsid w:val="00BA1561"/>
    <w:rsid w:val="00BB549E"/>
    <w:rsid w:val="00BB6EA3"/>
    <w:rsid w:val="00BF1F45"/>
    <w:rsid w:val="00C032CE"/>
    <w:rsid w:val="00C24CE4"/>
    <w:rsid w:val="00C337C6"/>
    <w:rsid w:val="00C4179A"/>
    <w:rsid w:val="00C80448"/>
    <w:rsid w:val="00C871A1"/>
    <w:rsid w:val="00CA2AD6"/>
    <w:rsid w:val="00CF34E6"/>
    <w:rsid w:val="00D25170"/>
    <w:rsid w:val="00D5409C"/>
    <w:rsid w:val="00D96D87"/>
    <w:rsid w:val="00DD0DCF"/>
    <w:rsid w:val="00DE56AC"/>
    <w:rsid w:val="00DE5836"/>
    <w:rsid w:val="00E06D59"/>
    <w:rsid w:val="00E55D54"/>
    <w:rsid w:val="00E674BD"/>
    <w:rsid w:val="00E67D50"/>
    <w:rsid w:val="00E7574B"/>
    <w:rsid w:val="00E8450E"/>
    <w:rsid w:val="00EB1EF6"/>
    <w:rsid w:val="00EB6569"/>
    <w:rsid w:val="00EB7FCC"/>
    <w:rsid w:val="00EE14C5"/>
    <w:rsid w:val="00EF3EB1"/>
    <w:rsid w:val="00F121F3"/>
    <w:rsid w:val="00F44B69"/>
    <w:rsid w:val="00F47697"/>
    <w:rsid w:val="00F6071A"/>
    <w:rsid w:val="00F8740E"/>
    <w:rsid w:val="00FD14CB"/>
    <w:rsid w:val="00FE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B37"/>
    <w:rPr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A97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5E5A97"/>
    <w:rPr>
      <w:sz w:val="28"/>
    </w:rPr>
  </w:style>
  <w:style w:type="paragraph" w:customStyle="1" w:styleId="a5">
    <w:name w:val="Заголовок к тексту"/>
    <w:basedOn w:val="a"/>
    <w:next w:val="a6"/>
    <w:rsid w:val="00267B37"/>
    <w:pPr>
      <w:suppressAutoHyphens/>
      <w:spacing w:after="480" w:line="240" w:lineRule="exact"/>
    </w:pPr>
    <w:rPr>
      <w:b/>
      <w:szCs w:val="20"/>
    </w:rPr>
  </w:style>
  <w:style w:type="paragraph" w:customStyle="1" w:styleId="a7">
    <w:name w:val="Исполнитель"/>
    <w:basedOn w:val="a6"/>
    <w:next w:val="a6"/>
    <w:rsid w:val="0072181D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6">
    <w:name w:val="Body Text"/>
    <w:basedOn w:val="a"/>
    <w:link w:val="a8"/>
    <w:rsid w:val="00267B3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6"/>
    <w:rsid w:val="00267B37"/>
    <w:rPr>
      <w:sz w:val="28"/>
      <w:szCs w:val="24"/>
    </w:rPr>
  </w:style>
  <w:style w:type="character" w:styleId="a9">
    <w:name w:val="Hyperlink"/>
    <w:uiPriority w:val="99"/>
    <w:rsid w:val="009558BC"/>
    <w:rPr>
      <w:color w:val="0563C1"/>
      <w:u w:val="single"/>
    </w:rPr>
  </w:style>
  <w:style w:type="paragraph" w:customStyle="1" w:styleId="ConsPlusTitlePage">
    <w:name w:val="ConsPlusTitlePage"/>
    <w:rsid w:val="009558BC"/>
    <w:pPr>
      <w:widowControl w:val="0"/>
      <w:autoSpaceDE w:val="0"/>
      <w:autoSpaceDN w:val="0"/>
    </w:pPr>
    <w:rPr>
      <w:rFonts w:ascii="Tahoma" w:hAnsi="Tahoma" w:cs="Tahoma"/>
      <w:lang w:bidi="ar-SA"/>
    </w:rPr>
  </w:style>
  <w:style w:type="paragraph" w:customStyle="1" w:styleId="ConsPlusNormal">
    <w:name w:val="ConsPlusNormal"/>
    <w:rsid w:val="009558BC"/>
    <w:pPr>
      <w:widowControl w:val="0"/>
      <w:autoSpaceDE w:val="0"/>
      <w:autoSpaceDN w:val="0"/>
    </w:pPr>
    <w:rPr>
      <w:rFonts w:ascii="Calibri" w:hAnsi="Calibri" w:cs="Calibri"/>
      <w:sz w:val="22"/>
      <w:lang w:bidi="ar-SA"/>
    </w:rPr>
  </w:style>
  <w:style w:type="paragraph" w:customStyle="1" w:styleId="ConsPlusTitle">
    <w:name w:val="ConsPlusTitle"/>
    <w:rsid w:val="009558BC"/>
    <w:pPr>
      <w:widowControl w:val="0"/>
      <w:autoSpaceDE w:val="0"/>
      <w:autoSpaceDN w:val="0"/>
    </w:pPr>
    <w:rPr>
      <w:rFonts w:ascii="Calibri" w:hAnsi="Calibri" w:cs="Calibri"/>
      <w:b/>
      <w:sz w:val="22"/>
      <w:lang w:bidi="ar-SA"/>
    </w:rPr>
  </w:style>
  <w:style w:type="paragraph" w:customStyle="1" w:styleId="ConsPlusNonformat">
    <w:name w:val="ConsPlusNonformat"/>
    <w:rsid w:val="009558BC"/>
    <w:pPr>
      <w:widowControl w:val="0"/>
      <w:autoSpaceDE w:val="0"/>
      <w:autoSpaceDN w:val="0"/>
    </w:pPr>
    <w:rPr>
      <w:rFonts w:ascii="Courier New" w:hAnsi="Courier New" w:cs="Courier New"/>
      <w:lang w:bidi="ar-SA"/>
    </w:rPr>
  </w:style>
  <w:style w:type="paragraph" w:styleId="aa">
    <w:name w:val="Balloon Text"/>
    <w:basedOn w:val="a"/>
    <w:link w:val="ab"/>
    <w:uiPriority w:val="99"/>
    <w:unhideWhenUsed/>
    <w:rsid w:val="009558B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link w:val="aa"/>
    <w:uiPriority w:val="99"/>
    <w:rsid w:val="009558BC"/>
    <w:rPr>
      <w:rFonts w:ascii="Segoe UI" w:eastAsia="Calibri" w:hAnsi="Segoe UI" w:cs="Segoe UI"/>
      <w:sz w:val="18"/>
      <w:szCs w:val="18"/>
      <w:lang w:eastAsia="en-US"/>
    </w:rPr>
  </w:style>
  <w:style w:type="character" w:styleId="ac">
    <w:name w:val="FollowedHyperlink"/>
    <w:uiPriority w:val="99"/>
    <w:unhideWhenUsed/>
    <w:rsid w:val="009558BC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9558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unhideWhenUsed/>
    <w:rsid w:val="009558B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558BC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link w:val="af"/>
    <w:uiPriority w:val="99"/>
    <w:rsid w:val="009558BC"/>
    <w:rPr>
      <w:rFonts w:ascii="Calibri" w:eastAsia="Calibri" w:hAnsi="Calibr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9558BC"/>
    <w:rPr>
      <w:b/>
      <w:bCs/>
    </w:rPr>
  </w:style>
  <w:style w:type="character" w:customStyle="1" w:styleId="af2">
    <w:name w:val="Тема примечания Знак"/>
    <w:link w:val="af1"/>
    <w:uiPriority w:val="99"/>
    <w:rsid w:val="009558BC"/>
    <w:rPr>
      <w:rFonts w:ascii="Calibri" w:eastAsia="Calibri" w:hAnsi="Calibri"/>
      <w:b/>
      <w:bCs/>
      <w:lang w:eastAsia="en-US"/>
    </w:rPr>
  </w:style>
  <w:style w:type="paragraph" w:styleId="af3">
    <w:name w:val="footer"/>
    <w:basedOn w:val="a"/>
    <w:link w:val="af4"/>
    <w:rsid w:val="00DE56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DE56A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77D36D247F526C7BD4B7DDD08F15A6014E82D72C90DDA4DCA8A2DB78u2z8M" TargetMode="External"/><Relationship Id="rId18" Type="http://schemas.openxmlformats.org/officeDocument/2006/relationships/hyperlink" Target="consultantplus://offline/ref=7477D36D247F526C7BD4B7DDD08F15A6014E82D72C90DDA4DCA8A2DB7828FD21BF4B5E0D31D36EE2uBzCM" TargetMode="External"/><Relationship Id="rId26" Type="http://schemas.openxmlformats.org/officeDocument/2006/relationships/hyperlink" Target="consultantplus://offline/ref=7477D36D247F526C7BD4B7DDD08F15A6014E82D72C90DDA4DCA8A2DB7828FD21BF4B5E0D31D26CE9uBzFM" TargetMode="External"/><Relationship Id="rId39" Type="http://schemas.openxmlformats.org/officeDocument/2006/relationships/hyperlink" Target="consultantplus://offline/ref=730EEE8A23A383D69333149675CE5656C6A94B1987F17297501F8AEA9Au3P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E82D72C90DDA4DCA8A2DB7828FD21BF4B5E0D31D269E1uBzBM" TargetMode="External"/><Relationship Id="rId34" Type="http://schemas.openxmlformats.org/officeDocument/2006/relationships/hyperlink" Target="consultantplus://offline/ref=730EEE8A23A383D69333149675CE5656C6A94B1987F17297501F8AEA9Au3P0L" TargetMode="External"/><Relationship Id="rId42" Type="http://schemas.openxmlformats.org/officeDocument/2006/relationships/hyperlink" Target="consultantplus://offline/ref=C1B1FA51CA0305BCAFB6D4041CB44428E6C889E9C5C72347DAB43A4A87B6R4L" TargetMode="External"/><Relationship Id="rId47" Type="http://schemas.openxmlformats.org/officeDocument/2006/relationships/header" Target="header4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E82D72C90DDA4DCA8A2DB78u2z8M" TargetMode="External"/><Relationship Id="rId17" Type="http://schemas.openxmlformats.org/officeDocument/2006/relationships/hyperlink" Target="consultantplus://offline/ref=7477D36D247F526C7BD4B7DDD08F15A6014E82D72C90DDA4DCA8A2DB7828FD21BF4B5E0D31D36CE5uBz8M" TargetMode="External"/><Relationship Id="rId25" Type="http://schemas.openxmlformats.org/officeDocument/2006/relationships/hyperlink" Target="consultantplus://offline/ref=7477D36D247F526C7BD4B7DDD08F15A6014E82D72C90DDA4DCA8A2DB7828FD21BF4B5E0D31D26CE5uBz8M" TargetMode="External"/><Relationship Id="rId33" Type="http://schemas.openxmlformats.org/officeDocument/2006/relationships/hyperlink" Target="consultantplus://offline/ref=730EEE8A23A383D69333149675CE5656C6A3481A8AF97297501F8AEA9Au3P0L" TargetMode="External"/><Relationship Id="rId38" Type="http://schemas.openxmlformats.org/officeDocument/2006/relationships/hyperlink" Target="consultantplus://offline/ref=730EEE8A23A383D69333149675CE5656C5A8421D81F67297501F8AEA9A305B2F53269104FB226EFDuAPAL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E82D72C90DDA4DCA8A2DB7828FD21BF4B5E0D31D469E1uBz4M" TargetMode="External"/><Relationship Id="rId20" Type="http://schemas.openxmlformats.org/officeDocument/2006/relationships/hyperlink" Target="consultantplus://offline/ref=7477D36D247F526C7BD4B7DDD08F15A6014E82D72C90DDA4DCA8A2DB7828FD21BF4B5E0D31D361E2uBz5M" TargetMode="External"/><Relationship Id="rId29" Type="http://schemas.openxmlformats.org/officeDocument/2006/relationships/hyperlink" Target="consultantplus://offline/ref=CF63C129777D4BF13B702C8C873C13CA8FDB0F7ABDC2B0FFFFE8F94E4A52419BD24A6CB54C0C5F1F8451C2FDB2K" TargetMode="External"/><Relationship Id="rId41" Type="http://schemas.openxmlformats.org/officeDocument/2006/relationships/hyperlink" Target="consultantplus://offline/ref=C1B1FA51CA0305BCAFB6D4041CB44428E6C28AE0C5C72347DAB43A4A8764330A2F20E40CB7B8R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D03FE7D08C4A064E9035A75D7B6B0DA8F77E596B1FCECFACE9CD65482BFEC57E73D434999058FEE96430XEA0J" TargetMode="External"/><Relationship Id="rId24" Type="http://schemas.openxmlformats.org/officeDocument/2006/relationships/hyperlink" Target="consultantplus://offline/ref=7477D36D247F526C7BD4B7DDD08F15A6014E82D72C90DDA4DCA8A2DB7828FD21BF4B5E0D31D26CE3uBzFM" TargetMode="External"/><Relationship Id="rId32" Type="http://schemas.openxmlformats.org/officeDocument/2006/relationships/hyperlink" Target="consultantplus://offline/ref=730EEE8A23A383D69333149675CE5656C6A3481A8AF07297501F8AEA9Au3P0L" TargetMode="External"/><Relationship Id="rId37" Type="http://schemas.openxmlformats.org/officeDocument/2006/relationships/hyperlink" Target="consultantplus://offline/ref=730EEE8A23A383D69333149675CE5656C5A8421D81F67297501F8AEA9A305B2F53269104FB226CFCuAP7L" TargetMode="External"/><Relationship Id="rId40" Type="http://schemas.openxmlformats.org/officeDocument/2006/relationships/hyperlink" Target="consultantplus://offline/ref=F501A757C5D8163886AF1A9AE3CE3163EEA71F6576D0935AB3B21AB48EF0D02ECDB236125A5E3410E94072T6N7L" TargetMode="External"/><Relationship Id="rId45" Type="http://schemas.openxmlformats.org/officeDocument/2006/relationships/hyperlink" Target="consultantplus://offline/ref=9F7C8443CFC9D98E79867FBD8792ABF2D8AA4F3709AC4E007FC98AF8580CF203A97A1E458157FD6520C339D402Y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E82D72C90DDA4DCA8A2DB7828FD21BF4B5E0D31D469E1uBzBM" TargetMode="External"/><Relationship Id="rId23" Type="http://schemas.openxmlformats.org/officeDocument/2006/relationships/hyperlink" Target="consultantplus://offline/ref=7477D36D247F526C7BD4B7DDD08F15A6014E82D72C90DDA4DCA8A2DB7828FD21BF4B5E0D31D26BE1uBzDM" TargetMode="External"/><Relationship Id="rId28" Type="http://schemas.openxmlformats.org/officeDocument/2006/relationships/hyperlink" Target="consultantplus://offline/ref=7477D36D247F526C7BD4B7DDD08F15A6014E82D72C90DDA4DCA8A2DB7828FD21BF4B5E0D31D26FE2uBzBM" TargetMode="External"/><Relationship Id="rId36" Type="http://schemas.openxmlformats.org/officeDocument/2006/relationships/hyperlink" Target="consultantplus://offline/ref=730EEE8A23A383D69333149675CE5656CCAE4B1F82FA2F9D584686E89D3F0438546F9D05FB226DuFPDL" TargetMode="External"/><Relationship Id="rId49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477D36D247F526C7BD4B7DDD08F15A6014E82D72C90DDA4DCA8A2DB7828FD21BF4B5E0D31D36EE9uBzFM" TargetMode="External"/><Relationship Id="rId31" Type="http://schemas.openxmlformats.org/officeDocument/2006/relationships/hyperlink" Target="consultantplus://offline/ref=C32EA4492224778845C22506890183917323D9F60FF3C1E7DEFFCA077CF7180A23996D5E4A71EE2FdFHEL" TargetMode="External"/><Relationship Id="rId44" Type="http://schemas.openxmlformats.org/officeDocument/2006/relationships/hyperlink" Target="consultantplus://offline/ref=C1B1FA51CA0305BCAFB6D4041CB44428E6C88BE1CDC22347DAB43A4A87B6R4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477D36D247F526C7BD4B7DDD08F15A6014E82D72C90DDA4DCA8A2DB78u2z8M" TargetMode="External"/><Relationship Id="rId22" Type="http://schemas.openxmlformats.org/officeDocument/2006/relationships/hyperlink" Target="consultantplus://offline/ref=7477D36D247F526C7BD4B7DDD08F15A6014E82D72C90DDA4DCA8A2DB7828FD21BF4B5E0D31D269E2uBzAM" TargetMode="External"/><Relationship Id="rId27" Type="http://schemas.openxmlformats.org/officeDocument/2006/relationships/hyperlink" Target="consultantplus://offline/ref=7477D36D247F526C7BD4B7DDD08F15A6014E82D72C90DDA4DCA8A2DB7828FD21BF4B5E0D31D26FE0uBzAM" TargetMode="External"/><Relationship Id="rId30" Type="http://schemas.openxmlformats.org/officeDocument/2006/relationships/hyperlink" Target="consultantplus://offline/ref=CF63C129777D4BF13B702C8C873C13CA8FDB0F7ABDC2B0FFFFE8F94E4A52419BD24A6CB54C0C5F1F8359C6FDB3K" TargetMode="External"/><Relationship Id="rId35" Type="http://schemas.openxmlformats.org/officeDocument/2006/relationships/hyperlink" Target="consultantplus://offline/ref=730EEE8A23A383D69333149675CE5656C6A3481A8AF47297501F8AEA9Au3P0L" TargetMode="External"/><Relationship Id="rId43" Type="http://schemas.openxmlformats.org/officeDocument/2006/relationships/hyperlink" Target="consultantplus://offline/ref=C1B1FA51CA0305BCAFB6D4041CB44428E6C28AE0C5C72347DAB43A4A8764330A2F20E40CB7B8RFL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F7A1-D74B-4F08-B42B-6399A819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42</Pages>
  <Words>10525</Words>
  <Characters>59994</Characters>
  <Application>Microsoft Office Word</Application>
  <DocSecurity>0</DocSecurity>
  <Lines>499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70379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consultantplus://offline/ref=9F7C8443CFC9D98E79867FBD8792ABF2D8AA4F3709AC4E007FC98AF8580CF203A97A1E458157FD6520C339D402Y5K</vt:lpwstr>
      </vt:variant>
      <vt:variant>
        <vt:lpwstr/>
      </vt:variant>
      <vt:variant>
        <vt:i4>852049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consultantplus://offline/ref=C1B1FA51CA0305BCAFB6D4041CB44428E6C88BE1CDC22347DAB43A4A87B6R4L</vt:lpwstr>
      </vt:variant>
      <vt:variant>
        <vt:lpwstr/>
      </vt:variant>
      <vt:variant>
        <vt:i4>983041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consultantplus://offline/ref=C1B1FA51CA0305BCAFB6D4041CB44428E6C28AE0C5C72347DAB43A4A8764330A2F20E40CB7B8RFL</vt:lpwstr>
      </vt:variant>
      <vt:variant>
        <vt:lpwstr/>
      </vt:variant>
      <vt:variant>
        <vt:i4>6357040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6684720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6553648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6553648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consultantplus://offline/ref=C1B1FA51CA0305BCAFB6D4041CB44428E6C889E9C5C72347DAB43A4A87B6R4L</vt:lpwstr>
      </vt:variant>
      <vt:variant>
        <vt:lpwstr/>
      </vt:variant>
      <vt:variant>
        <vt:i4>983041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consultantplus://offline/ref=C1B1FA51CA0305BCAFB6D4041CB44428E6C28AE0C5C72347DAB43A4A8764330A2F20E40CB7B8RFL</vt:lpwstr>
      </vt:variant>
      <vt:variant>
        <vt:lpwstr/>
      </vt:variant>
      <vt:variant>
        <vt:i4>6357040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6684720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6553648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6553648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458763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consultantplus://offline/ref=F501A757C5D8163886AF1A9AE3CE3163EEA71F6576D0935AB3B21AB48EF0D02ECDB236125A5E3410E94072T6N7L</vt:lpwstr>
      </vt:variant>
      <vt:variant>
        <vt:lpwstr/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6684723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6291515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7012402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6684722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6291515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consultantplus://offline/ref=730EEE8A23A383D69333149675CE5656C6A94B1987F17297501F8AEA9Au3P0L</vt:lpwstr>
      </vt:variant>
      <vt:variant>
        <vt:lpwstr/>
      </vt:variant>
      <vt:variant>
        <vt:i4>2556015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consultantplus://offline/ref=730EEE8A23A383D69333149675CE5656C5A8421D81F67297501F8AEA9A305B2F53269104FB226EFDuAPAL</vt:lpwstr>
      </vt:variant>
      <vt:variant>
        <vt:lpwstr/>
      </vt:variant>
      <vt:variant>
        <vt:i4>2555960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consultantplus://offline/ref=730EEE8A23A383D69333149675CE5656C5A8421D81F67297501F8AEA9A305B2F53269104FB226CFCuAP7L</vt:lpwstr>
      </vt:variant>
      <vt:variant>
        <vt:lpwstr/>
      </vt:variant>
      <vt:variant>
        <vt:i4>4259852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consultantplus://offline/ref=730EEE8A23A383D69333149675CE5656CCAE4B1F82FA2F9D584686E89D3F0438546F9D05FB226DuFPDL</vt:lpwstr>
      </vt:variant>
      <vt:variant>
        <vt:lpwstr/>
      </vt:variant>
      <vt:variant>
        <vt:i4>1638492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consultantplus://offline/ref=730EEE8A23A383D69333149675CE5656C6A3481A8AF47297501F8AEA9Au3P0L</vt:lpwstr>
      </vt:variant>
      <vt:variant>
        <vt:lpwstr/>
      </vt:variant>
      <vt:variant>
        <vt:i4>1638407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consultantplus://offline/ref=730EEE8A23A383D69333149675CE5656C6A94B1987F17297501F8AEA9Au3P0L</vt:lpwstr>
      </vt:variant>
      <vt:variant>
        <vt:lpwstr/>
      </vt:variant>
      <vt:variant>
        <vt:i4>6357047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6291511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6488119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1638481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consultantplus://offline/ref=730EEE8A23A383D69333149675CE5656C6A3481A8AF97297501F8AEA9Au3P0L</vt:lpwstr>
      </vt:variant>
      <vt:variant>
        <vt:lpwstr/>
      </vt:variant>
      <vt:variant>
        <vt:i4>6422583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7012406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6946870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1638488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consultantplus://offline/ref=730EEE8A23A383D69333149675CE5656C6A3481A8AF07297501F8AEA9Au3P0L</vt:lpwstr>
      </vt:variant>
      <vt:variant>
        <vt:lpwstr/>
      </vt:variant>
      <vt:variant>
        <vt:i4>6750262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7929954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consultantplus://offline/ref=C32EA4492224778845C22506890183917323D9F60FF3C1E7DEFFCA077CF7180A23996D5E4A71EE2FdFHEL</vt:lpwstr>
      </vt:variant>
      <vt:variant>
        <vt:lpwstr/>
      </vt:variant>
      <vt:variant>
        <vt:i4>4390919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consultantplus://offline/ref=CF63C129777D4BF13B702C8C873C13CA8FDB0F7ABDC2B0FFFFE8F94E4A52419BD24A6CB54C0C5F1F8359C6FDB3K</vt:lpwstr>
      </vt:variant>
      <vt:variant>
        <vt:lpwstr/>
      </vt:variant>
      <vt:variant>
        <vt:i4>4390925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consultantplus://offline/ref=CF63C129777D4BF13B702C8C873C13CA8FDB0F7ABDC2B0FFFFE8F94E4A52419BD24A6CB54C0C5F1F8451C2FDB2K</vt:lpwstr>
      </vt:variant>
      <vt:variant>
        <vt:lpwstr/>
      </vt:variant>
      <vt:variant>
        <vt:i4>8060984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consultantplus://offline/ref=7477D36D247F526C7BD4B7DDD08F15A6014E82D72C90DDA4DCA8A2DB7828FD21BF4B5E0D31D26FE2uBzBM</vt:lpwstr>
      </vt:variant>
      <vt:variant>
        <vt:lpwstr/>
      </vt:variant>
      <vt:variant>
        <vt:i4>8060985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consultantplus://offline/ref=7477D36D247F526C7BD4B7DDD08F15A6014E82D72C90DDA4DCA8A2DB7828FD21BF4B5E0D31D26FE0uBzAM</vt:lpwstr>
      </vt:variant>
      <vt:variant>
        <vt:lpwstr/>
      </vt:variant>
      <vt:variant>
        <vt:i4>8060978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consultantplus://offline/ref=7477D36D247F526C7BD4B7DDD08F15A6014E82D72C90DDA4DCA8A2DB7828FD21BF4B5E0D31D26CE9uBzFM</vt:lpwstr>
      </vt:variant>
      <vt:variant>
        <vt:lpwstr/>
      </vt:variant>
      <vt:variant>
        <vt:i4>8061024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consultantplus://offline/ref=7477D36D247F526C7BD4B7DDD08F15A6014E82D72C90DDA4DCA8A2DB7828FD21BF4B5E0D31D26CE5uBz8M</vt:lpwstr>
      </vt:variant>
      <vt:variant>
        <vt:lpwstr/>
      </vt:variant>
      <vt:variant>
        <vt:i4>8060984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consultantplus://offline/ref=7477D36D247F526C7BD4B7DDD08F15A6014E82D72C90DDA4DCA8A2DB7828FD21BF4B5E0D31D26CE3uBzFM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consultantplus://offline/ref=7477D36D247F526C7BD4B7DDD08F15A6014E82D72C90DDA4DCA8A2DB7828FD21BF4B5E0D31D26BE1uBzDM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consultantplus://offline/ref=7477D36D247F526C7BD4B7DDD08F15A6014E82D72C90DDA4DCA8A2DB7828FD21BF4B5E0D31D269E2uBzAM</vt:lpwstr>
      </vt:variant>
      <vt:variant>
        <vt:lpwstr/>
      </vt:variant>
      <vt:variant>
        <vt:i4>8061028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consultantplus://offline/ref=7477D36D247F526C7BD4B7DDD08F15A6014E82D72C90DDA4DCA8A2DB7828FD21BF4B5E0D31D269E1uBzBM</vt:lpwstr>
      </vt:variant>
      <vt:variant>
        <vt:lpwstr/>
      </vt:variant>
      <vt:variant>
        <vt:i4>8060985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consultantplus://offline/ref=7477D36D247F526C7BD4B7DDD08F15A6014E82D72C90DDA4DCA8A2DB7828FD21BF4B5E0D31D361E2uBz5M</vt:lpwstr>
      </vt:variant>
      <vt:variant>
        <vt:lpwstr/>
      </vt:variant>
      <vt:variant>
        <vt:i4>8060981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consultantplus://offline/ref=7477D36D247F526C7BD4B7DDD08F15A6014E82D72C90DDA4DCA8A2DB7828FD21BF4B5E0D31D36EE9uBzFM</vt:lpwstr>
      </vt:variant>
      <vt:variant>
        <vt:lpwstr/>
      </vt:variant>
      <vt:variant>
        <vt:i4>8060987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consultantplus://offline/ref=7477D36D247F526C7BD4B7DDD08F15A6014E82D72C90DDA4DCA8A2DB7828FD21BF4B5E0D31D36EE2uBzCM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consultantplus://offline/ref=7477D36D247F526C7BD4B7DDD08F15A6014E82D72C90DDA4DCA8A2DB7828FD21BF4B5E0D31D36CE5uBz8M</vt:lpwstr>
      </vt:variant>
      <vt:variant>
        <vt:lpwstr/>
      </vt:variant>
      <vt:variant>
        <vt:i4>8060980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consultantplus://offline/ref=7477D36D247F526C7BD4B7DDD08F15A6014E82D72C90DDA4DCA8A2DB7828FD21BF4B5E0D31D469E1uBz4M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consultantplus://offline/ref=7477D36D247F526C7BD4B7DDD08F15A6014E82D72C90DDA4DCA8A2DB7828FD21BF4B5E0D31D469E1uBzBM</vt:lpwstr>
      </vt:variant>
      <vt:variant>
        <vt:lpwstr/>
      </vt:variant>
      <vt:variant>
        <vt:i4>4849677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consultantplus://offline/ref=7477D36D247F526C7BD4B7DDD08F15A6014E82D72C90DDA4DCA8A2DB78u2z8M</vt:lpwstr>
      </vt:variant>
      <vt:variant>
        <vt:lpwstr/>
      </vt:variant>
      <vt:variant>
        <vt:i4>4849677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consultantplus://offline/ref=7477D36D247F526C7BD4B7DDD08F15A6014E82D72C90DDA4DCA8A2DB78u2z8M</vt:lpwstr>
      </vt:variant>
      <vt:variant>
        <vt:lpwstr/>
      </vt:variant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consultantplus://offline/ref=7477D36D247F526C7BD4B7DDD08F15A6014E82D72C90DDA4DCA8A2DB78u2z8M</vt:lpwstr>
      </vt:variant>
      <vt:variant>
        <vt:lpwstr/>
      </vt:variant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consultantplus://offline/ref=24D03FE7D08C4A064E9035A75D7B6B0DA8F77E596B1FCECFACE9CD65482BFEC57E73D434999058FEE96430XEA0J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1</cp:lastModifiedBy>
  <cp:revision>3</cp:revision>
  <cp:lastPrinted>2017-12-20T11:36:00Z</cp:lastPrinted>
  <dcterms:created xsi:type="dcterms:W3CDTF">2018-02-07T07:35:00Z</dcterms:created>
  <dcterms:modified xsi:type="dcterms:W3CDTF">2018-02-09T09:21:00Z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предоставления субсидий для МСП</vt:lpwstr>
  </property>
  <property fmtid="{D5CDD505-2E9C-101B-9397-08002B2CF9AE}" pid="3" name="reg_date">
    <vt:lpwstr>29.12.2017</vt:lpwstr>
  </property>
  <property fmtid="{D5CDD505-2E9C-101B-9397-08002B2CF9AE}" pid="4" name="reg_number">
    <vt:lpwstr>1100-п</vt:lpwstr>
  </property>
  <property fmtid="{D5CDD505-2E9C-101B-9397-08002B2CF9AE}" pid="5" name="r_object_id">
    <vt:lpwstr>090000019ddab2e3</vt:lpwstr>
  </property>
  <property fmtid="{D5CDD505-2E9C-101B-9397-08002B2CF9AE}" pid="6" name="r_version_label">
    <vt:lpwstr>1.15</vt:lpwstr>
  </property>
  <property fmtid="{D5CDD505-2E9C-101B-9397-08002B2CF9AE}" pid="7" name="sign_flag">
    <vt:lpwstr>Подписан ЭЦП</vt:lpwstr>
  </property>
</Properties>
</file>