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F6" w:rsidRDefault="00C112F6" w:rsidP="00C112F6">
      <w:pPr>
        <w:pStyle w:val="2"/>
        <w:spacing w:before="0" w:beforeAutospacing="0" w:after="0" w:afterAutospacing="0"/>
        <w:ind w:firstLine="709"/>
        <w:jc w:val="center"/>
        <w:rPr>
          <w:rStyle w:val="a4"/>
          <w:sz w:val="36"/>
          <w:szCs w:val="36"/>
        </w:rPr>
      </w:pPr>
      <w:r>
        <w:rPr>
          <w:rStyle w:val="a4"/>
          <w:sz w:val="36"/>
          <w:szCs w:val="36"/>
        </w:rPr>
        <w:t>Программы льготного кредитования для субъектов малого и среднего предпринимательства</w:t>
      </w:r>
    </w:p>
    <w:p w:rsidR="00C112F6" w:rsidRDefault="00C112F6" w:rsidP="00C112F6">
      <w:pPr>
        <w:pStyle w:val="2"/>
        <w:spacing w:before="0" w:beforeAutospacing="0" w:after="0" w:afterAutospacing="0"/>
        <w:ind w:firstLine="709"/>
        <w:jc w:val="center"/>
        <w:rPr>
          <w:rStyle w:val="a4"/>
          <w:sz w:val="36"/>
          <w:szCs w:val="36"/>
        </w:rPr>
      </w:pPr>
    </w:p>
    <w:tbl>
      <w:tblPr>
        <w:tblW w:w="0" w:type="auto"/>
        <w:tblInd w:w="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3747"/>
      </w:tblGrid>
      <w:tr w:rsidR="00C112F6" w:rsidTr="00C112F6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5" w:type="dxa"/>
              <w:bottom w:w="58" w:type="dxa"/>
              <w:right w:w="75" w:type="dxa"/>
            </w:tcMar>
            <w:vAlign w:val="center"/>
            <w:hideMark/>
          </w:tcPr>
          <w:p w:rsidR="00C112F6" w:rsidRDefault="00C112F6">
            <w:pPr>
              <w:rPr>
                <w:rStyle w:val="a4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5" w:type="dxa"/>
              <w:bottom w:w="58" w:type="dxa"/>
              <w:right w:w="75" w:type="dxa"/>
            </w:tcMar>
            <w:vAlign w:val="center"/>
            <w:hideMark/>
          </w:tcPr>
          <w:p w:rsidR="00C112F6" w:rsidRDefault="00C112F6">
            <w:pPr>
              <w:spacing w:line="240" w:lineRule="exact"/>
              <w:jc w:val="center"/>
              <w:textAlignment w:val="baseline"/>
            </w:pPr>
            <w:r>
              <w:rPr>
                <w:rStyle w:val="a4"/>
              </w:rPr>
              <w:t>Программа льготного кредитования СМСП - 674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5" w:type="dxa"/>
              <w:bottom w:w="58" w:type="dxa"/>
              <w:right w:w="75" w:type="dxa"/>
            </w:tcMar>
            <w:vAlign w:val="center"/>
            <w:hideMark/>
          </w:tcPr>
          <w:p w:rsidR="00C112F6" w:rsidRDefault="00C112F6">
            <w:pPr>
              <w:spacing w:line="240" w:lineRule="exact"/>
              <w:jc w:val="center"/>
              <w:textAlignment w:val="baseline"/>
            </w:pPr>
            <w:r>
              <w:rPr>
                <w:b/>
                <w:bCs/>
              </w:rPr>
              <w:t>Программа 6,5</w:t>
            </w:r>
            <w:bookmarkStart w:id="0" w:name="_GoBack"/>
            <w:bookmarkEnd w:id="0"/>
          </w:p>
        </w:tc>
      </w:tr>
      <w:tr w:rsidR="00C112F6" w:rsidTr="00C112F6">
        <w:trPr>
          <w:trHeight w:val="26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5" w:type="dxa"/>
              <w:bottom w:w="58" w:type="dxa"/>
              <w:right w:w="75" w:type="dxa"/>
            </w:tcMar>
            <w:vAlign w:val="center"/>
            <w:hideMark/>
          </w:tcPr>
          <w:p w:rsidR="00C112F6" w:rsidRDefault="00C112F6">
            <w:pPr>
              <w:spacing w:line="240" w:lineRule="exact"/>
              <w:jc w:val="center"/>
              <w:textAlignment w:val="baseline"/>
            </w:pPr>
            <w:r>
              <w:rPr>
                <w:b/>
                <w:bCs/>
              </w:rPr>
              <w:t>Цель кредита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5" w:type="dxa"/>
              <w:bottom w:w="58" w:type="dxa"/>
              <w:right w:w="75" w:type="dxa"/>
            </w:tcMar>
            <w:vAlign w:val="center"/>
            <w:hideMark/>
          </w:tcPr>
          <w:p w:rsidR="00C112F6" w:rsidRDefault="00C112F6">
            <w:pPr>
              <w:spacing w:line="240" w:lineRule="exact"/>
              <w:jc w:val="center"/>
              <w:textAlignment w:val="baseline"/>
            </w:pPr>
            <w:r>
              <w:t xml:space="preserve">Инвестиционные проекты, создание или приобретение основных средств, в </w:t>
            </w:r>
            <w:proofErr w:type="spellStart"/>
            <w:r>
              <w:t>т.ч</w:t>
            </w:r>
            <w:proofErr w:type="spellEnd"/>
            <w:r>
              <w:t>. строительство, модернизация объектов капитального строительства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5" w:type="dxa"/>
              <w:bottom w:w="58" w:type="dxa"/>
              <w:right w:w="75" w:type="dxa"/>
            </w:tcMar>
            <w:vAlign w:val="center"/>
            <w:hideMark/>
          </w:tcPr>
          <w:p w:rsidR="00C112F6" w:rsidRDefault="00C112F6">
            <w:pPr>
              <w:spacing w:line="240" w:lineRule="exact"/>
              <w:jc w:val="center"/>
              <w:textAlignment w:val="baseline"/>
            </w:pPr>
            <w:r>
              <w:t>- инвестиционные цели;</w:t>
            </w:r>
            <w:r>
              <w:br/>
              <w:t>- финансирование мероприятий по приобретению основных средств, модернизации и реконструкции производства, запуску новых проектов/производств. Допускается финансирование текущих расходов, связанных с реализацией инвестиционного проекта (не более 30% от совокупной величины инвестиционных кредитов);</w:t>
            </w:r>
            <w:r>
              <w:br/>
              <w:t>- пополнение оборотных средств (только для предприятий неторгового сектора).</w:t>
            </w:r>
          </w:p>
        </w:tc>
      </w:tr>
      <w:tr w:rsidR="00C112F6" w:rsidTr="00C112F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5" w:type="dxa"/>
              <w:bottom w:w="58" w:type="dxa"/>
              <w:right w:w="75" w:type="dxa"/>
            </w:tcMar>
            <w:vAlign w:val="center"/>
            <w:hideMark/>
          </w:tcPr>
          <w:p w:rsidR="00C112F6" w:rsidRDefault="00C112F6">
            <w:pPr>
              <w:spacing w:line="240" w:lineRule="exact"/>
              <w:jc w:val="center"/>
              <w:textAlignment w:val="baseline"/>
            </w:pPr>
            <w:r>
              <w:rPr>
                <w:b/>
                <w:bCs/>
              </w:rPr>
              <w:t>Обеспечение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5" w:type="dxa"/>
              <w:bottom w:w="58" w:type="dxa"/>
              <w:right w:w="75" w:type="dxa"/>
            </w:tcMar>
            <w:vAlign w:val="center"/>
            <w:hideMark/>
          </w:tcPr>
          <w:p w:rsidR="00C112F6" w:rsidRDefault="00C112F6">
            <w:pPr>
              <w:spacing w:line="240" w:lineRule="exact"/>
              <w:jc w:val="center"/>
              <w:textAlignment w:val="baseline"/>
            </w:pPr>
            <w:r>
              <w:t>По программе Банка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5" w:type="dxa"/>
              <w:bottom w:w="58" w:type="dxa"/>
              <w:right w:w="75" w:type="dxa"/>
            </w:tcMar>
            <w:vAlign w:val="center"/>
            <w:hideMark/>
          </w:tcPr>
          <w:p w:rsidR="00C112F6" w:rsidRDefault="00C112F6">
            <w:pPr>
              <w:spacing w:line="240" w:lineRule="exact"/>
              <w:jc w:val="center"/>
              <w:textAlignment w:val="baseline"/>
            </w:pPr>
            <w:r>
              <w:t>По программе Банка, обеспечение в виде гарантии Корпорации МСП приветствуется</w:t>
            </w:r>
          </w:p>
        </w:tc>
      </w:tr>
      <w:tr w:rsidR="00C112F6" w:rsidTr="00C112F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5" w:type="dxa"/>
              <w:bottom w:w="58" w:type="dxa"/>
              <w:right w:w="75" w:type="dxa"/>
            </w:tcMar>
            <w:vAlign w:val="center"/>
            <w:hideMark/>
          </w:tcPr>
          <w:p w:rsidR="00C112F6" w:rsidRDefault="00C112F6">
            <w:pPr>
              <w:spacing w:line="240" w:lineRule="exact"/>
              <w:jc w:val="center"/>
              <w:textAlignment w:val="baseline"/>
            </w:pPr>
            <w:r>
              <w:rPr>
                <w:b/>
                <w:bCs/>
              </w:rPr>
              <w:t>Требования к заемщикам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5" w:type="dxa"/>
              <w:bottom w:w="58" w:type="dxa"/>
              <w:right w:w="75" w:type="dxa"/>
            </w:tcMar>
            <w:vAlign w:val="center"/>
            <w:hideMark/>
          </w:tcPr>
          <w:p w:rsidR="00C112F6" w:rsidRDefault="00C112F6">
            <w:pPr>
              <w:spacing w:line="240" w:lineRule="exact"/>
              <w:jc w:val="center"/>
              <w:textAlignment w:val="baseline"/>
            </w:pPr>
            <w:r>
              <w:t>В  соответствии с Федеральным законом от 24.07.2007 № 209-ФЗ «О развитии малого и среднего предпринимательства в Российской Федерации»</w:t>
            </w:r>
          </w:p>
        </w:tc>
      </w:tr>
      <w:tr w:rsidR="00C112F6" w:rsidTr="00C112F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5" w:type="dxa"/>
              <w:bottom w:w="58" w:type="dxa"/>
              <w:right w:w="75" w:type="dxa"/>
            </w:tcMar>
            <w:vAlign w:val="center"/>
            <w:hideMark/>
          </w:tcPr>
          <w:p w:rsidR="00C112F6" w:rsidRDefault="00C112F6">
            <w:pPr>
              <w:spacing w:line="240" w:lineRule="exact"/>
              <w:jc w:val="center"/>
              <w:textAlignment w:val="baseline"/>
            </w:pPr>
            <w:r>
              <w:rPr>
                <w:b/>
                <w:bCs/>
              </w:rPr>
              <w:t>Срок кредита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5" w:type="dxa"/>
              <w:bottom w:w="58" w:type="dxa"/>
              <w:right w:w="75" w:type="dxa"/>
            </w:tcMar>
            <w:vAlign w:val="center"/>
            <w:hideMark/>
          </w:tcPr>
          <w:p w:rsidR="00C112F6" w:rsidRDefault="00C112F6">
            <w:pPr>
              <w:spacing w:line="240" w:lineRule="exact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До 5 лет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5" w:type="dxa"/>
              <w:bottom w:w="58" w:type="dxa"/>
              <w:right w:w="75" w:type="dxa"/>
            </w:tcMar>
            <w:vAlign w:val="center"/>
            <w:hideMark/>
          </w:tcPr>
          <w:p w:rsidR="00C112F6" w:rsidRDefault="00C112F6">
            <w:pPr>
              <w:spacing w:line="240" w:lineRule="exact"/>
              <w:jc w:val="center"/>
              <w:textAlignment w:val="baseline"/>
            </w:pPr>
            <w:r>
              <w:t xml:space="preserve">Срок льготного фондирования </w:t>
            </w:r>
            <w:r>
              <w:rPr>
                <w:b/>
                <w:bCs/>
              </w:rPr>
              <w:t>до 3 лет</w:t>
            </w:r>
            <w:r>
              <w:t xml:space="preserve"> (срок кредита может превышать срок льготного фондирования)</w:t>
            </w:r>
          </w:p>
        </w:tc>
      </w:tr>
      <w:tr w:rsidR="00C112F6" w:rsidTr="00C112F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5" w:type="dxa"/>
              <w:bottom w:w="58" w:type="dxa"/>
              <w:right w:w="75" w:type="dxa"/>
            </w:tcMar>
            <w:vAlign w:val="center"/>
            <w:hideMark/>
          </w:tcPr>
          <w:p w:rsidR="00C112F6" w:rsidRDefault="00C112F6">
            <w:pPr>
              <w:spacing w:line="240" w:lineRule="exact"/>
              <w:jc w:val="center"/>
              <w:textAlignment w:val="baseline"/>
            </w:pPr>
            <w:r>
              <w:rPr>
                <w:b/>
                <w:bCs/>
              </w:rPr>
              <w:t>Размер кредита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5" w:type="dxa"/>
              <w:bottom w:w="58" w:type="dxa"/>
              <w:right w:w="75" w:type="dxa"/>
            </w:tcMar>
            <w:vAlign w:val="center"/>
            <w:hideMark/>
          </w:tcPr>
          <w:p w:rsidR="00C112F6" w:rsidRDefault="00C112F6">
            <w:pPr>
              <w:spacing w:line="240" w:lineRule="exact"/>
              <w:jc w:val="center"/>
              <w:textAlignment w:val="baseline"/>
            </w:pPr>
            <w:r>
              <w:rPr>
                <w:b/>
                <w:bCs/>
              </w:rPr>
              <w:t>От 5 млн. до 1 млрд. руб.</w:t>
            </w:r>
            <w:r>
              <w:br/>
              <w:t>(общий кредитный лимит на заемщика – до 4 млрд. руб.)</w:t>
            </w:r>
          </w:p>
        </w:tc>
      </w:tr>
      <w:tr w:rsidR="00C112F6" w:rsidTr="00C112F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5" w:type="dxa"/>
              <w:bottom w:w="58" w:type="dxa"/>
              <w:right w:w="75" w:type="dxa"/>
            </w:tcMar>
            <w:vAlign w:val="center"/>
            <w:hideMark/>
          </w:tcPr>
          <w:p w:rsidR="00C112F6" w:rsidRDefault="00C112F6">
            <w:pPr>
              <w:spacing w:line="240" w:lineRule="exact"/>
              <w:jc w:val="center"/>
              <w:textAlignment w:val="baseline"/>
            </w:pPr>
            <w:r>
              <w:rPr>
                <w:b/>
                <w:bCs/>
              </w:rPr>
              <w:t>Процентная ставка по кредиту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5" w:type="dxa"/>
              <w:bottom w:w="58" w:type="dxa"/>
              <w:right w:w="75" w:type="dxa"/>
            </w:tcMar>
            <w:vAlign w:val="center"/>
            <w:hideMark/>
          </w:tcPr>
          <w:p w:rsidR="00C112F6" w:rsidRDefault="00C112F6">
            <w:pPr>
              <w:spacing w:line="240" w:lineRule="exact"/>
              <w:jc w:val="center"/>
              <w:textAlignment w:val="baseline"/>
            </w:pPr>
            <w:r>
              <w:t xml:space="preserve">Малый бизнес – </w:t>
            </w:r>
            <w:r>
              <w:rPr>
                <w:b/>
                <w:bCs/>
              </w:rPr>
              <w:t>10,6 %</w:t>
            </w:r>
            <w:r>
              <w:t xml:space="preserve"> годовых</w:t>
            </w:r>
            <w:r>
              <w:br/>
              <w:t xml:space="preserve">Средний бизнес – </w:t>
            </w:r>
            <w:r>
              <w:rPr>
                <w:b/>
                <w:bCs/>
              </w:rPr>
              <w:t>9,6 %</w:t>
            </w:r>
            <w:r>
              <w:t xml:space="preserve"> годовых</w:t>
            </w:r>
          </w:p>
        </w:tc>
      </w:tr>
      <w:tr w:rsidR="00C112F6" w:rsidTr="00C112F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5" w:type="dxa"/>
              <w:bottom w:w="58" w:type="dxa"/>
              <w:right w:w="75" w:type="dxa"/>
            </w:tcMar>
            <w:vAlign w:val="center"/>
            <w:hideMark/>
          </w:tcPr>
          <w:p w:rsidR="00C112F6" w:rsidRDefault="00C112F6">
            <w:pPr>
              <w:spacing w:line="240" w:lineRule="exact"/>
              <w:jc w:val="center"/>
              <w:textAlignment w:val="baseline"/>
            </w:pPr>
            <w:r>
              <w:rPr>
                <w:b/>
                <w:bCs/>
              </w:rPr>
              <w:t>Приоритетные отрасли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5" w:type="dxa"/>
              <w:bottom w:w="58" w:type="dxa"/>
              <w:right w:w="75" w:type="dxa"/>
            </w:tcMar>
            <w:vAlign w:val="center"/>
            <w:hideMark/>
          </w:tcPr>
          <w:p w:rsidR="00C112F6" w:rsidRDefault="00C112F6">
            <w:pPr>
              <w:spacing w:line="240" w:lineRule="exact"/>
              <w:jc w:val="center"/>
              <w:textAlignment w:val="baseline"/>
            </w:pPr>
            <w:r>
              <w:t>- сельское хозяйство/предоставление услуг в этой отрасли;</w:t>
            </w:r>
            <w:r>
              <w:br/>
              <w:t xml:space="preserve">- обрабатывающее производство, в </w:t>
            </w:r>
            <w:proofErr w:type="spellStart"/>
            <w:r>
              <w:t>т.ч</w:t>
            </w:r>
            <w:proofErr w:type="spellEnd"/>
            <w:r>
              <w:t>. производство пищевых продуктов;</w:t>
            </w:r>
            <w:r>
              <w:br/>
              <w:t>- производство  и распределение электроэнергии, газа и воды;</w:t>
            </w:r>
            <w:r>
              <w:br/>
              <w:t>- строительство, транспорт, связь;</w:t>
            </w:r>
            <w:r>
              <w:br/>
              <w:t>- внутренний туризм;</w:t>
            </w:r>
            <w:r>
              <w:br/>
              <w:t>- высокотехнологичные проекты;</w:t>
            </w:r>
            <w:r>
              <w:br/>
              <w:t>- здравоохранение;</w:t>
            </w:r>
            <w:r>
              <w:br/>
              <w:t>- деятельность по складированию и хранению;</w:t>
            </w:r>
            <w:r>
              <w:br/>
              <w:t>- сбор, обработка, утилизация отходов</w:t>
            </w:r>
          </w:p>
        </w:tc>
      </w:tr>
      <w:tr w:rsidR="00C112F6" w:rsidTr="00C112F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2F6" w:rsidRDefault="00C112F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5" w:type="dxa"/>
              <w:bottom w:w="58" w:type="dxa"/>
              <w:right w:w="75" w:type="dxa"/>
            </w:tcMar>
            <w:vAlign w:val="center"/>
            <w:hideMark/>
          </w:tcPr>
          <w:p w:rsidR="00C112F6" w:rsidRDefault="00C112F6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5" w:type="dxa"/>
              <w:bottom w:w="58" w:type="dxa"/>
              <w:right w:w="75" w:type="dxa"/>
            </w:tcMar>
            <w:vAlign w:val="center"/>
            <w:hideMark/>
          </w:tcPr>
          <w:p w:rsidR="00C112F6" w:rsidRDefault="00C112F6">
            <w:pPr>
              <w:spacing w:line="240" w:lineRule="exact"/>
              <w:jc w:val="center"/>
              <w:textAlignment w:val="baseline"/>
            </w:pPr>
            <w:r>
              <w:t>- все предприятия, осуществляющие деятельность на территории моногородов</w:t>
            </w:r>
          </w:p>
        </w:tc>
      </w:tr>
      <w:tr w:rsidR="00C112F6" w:rsidTr="00C112F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5" w:type="dxa"/>
              <w:bottom w:w="58" w:type="dxa"/>
              <w:right w:w="75" w:type="dxa"/>
            </w:tcMar>
            <w:vAlign w:val="center"/>
            <w:hideMark/>
          </w:tcPr>
          <w:p w:rsidR="00C112F6" w:rsidRDefault="00C112F6">
            <w:pPr>
              <w:spacing w:line="240" w:lineRule="exact"/>
              <w:jc w:val="center"/>
              <w:textAlignment w:val="baseline"/>
            </w:pPr>
            <w:r>
              <w:rPr>
                <w:b/>
                <w:bCs/>
              </w:rPr>
              <w:t>Реализуется при поддержке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5" w:type="dxa"/>
              <w:bottom w:w="58" w:type="dxa"/>
              <w:right w:w="75" w:type="dxa"/>
            </w:tcMar>
            <w:vAlign w:val="center"/>
            <w:hideMark/>
          </w:tcPr>
          <w:p w:rsidR="00C112F6" w:rsidRDefault="00C112F6">
            <w:pPr>
              <w:spacing w:line="240" w:lineRule="exact"/>
              <w:jc w:val="center"/>
              <w:textAlignment w:val="baseline"/>
            </w:pPr>
            <w:r>
              <w:t>Минэкономразвития России, Банк России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5" w:type="dxa"/>
              <w:bottom w:w="58" w:type="dxa"/>
              <w:right w:w="75" w:type="dxa"/>
            </w:tcMar>
            <w:vAlign w:val="center"/>
            <w:hideMark/>
          </w:tcPr>
          <w:p w:rsidR="00C112F6" w:rsidRDefault="00C112F6">
            <w:pPr>
              <w:spacing w:line="240" w:lineRule="exact"/>
              <w:jc w:val="center"/>
              <w:textAlignment w:val="baseline"/>
            </w:pPr>
            <w:r>
              <w:t>Минэкономразвития России, Банк России, Корпорация МСП</w:t>
            </w:r>
          </w:p>
        </w:tc>
      </w:tr>
      <w:tr w:rsidR="00C112F6" w:rsidTr="00C112F6">
        <w:trPr>
          <w:trHeight w:val="15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5" w:type="dxa"/>
              <w:bottom w:w="58" w:type="dxa"/>
              <w:right w:w="75" w:type="dxa"/>
            </w:tcMar>
            <w:vAlign w:val="center"/>
            <w:hideMark/>
          </w:tcPr>
          <w:p w:rsidR="00C112F6" w:rsidRDefault="00C112F6">
            <w:pPr>
              <w:spacing w:line="240" w:lineRule="exact"/>
              <w:jc w:val="center"/>
              <w:textAlignment w:val="baseline"/>
            </w:pPr>
            <w:r>
              <w:rPr>
                <w:b/>
                <w:bCs/>
              </w:rPr>
              <w:lastRenderedPageBreak/>
              <w:t>Банки участники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5" w:type="dxa"/>
              <w:bottom w:w="58" w:type="dxa"/>
              <w:right w:w="75" w:type="dxa"/>
            </w:tcMar>
            <w:vAlign w:val="center"/>
            <w:hideMark/>
          </w:tcPr>
          <w:p w:rsidR="00C112F6" w:rsidRDefault="00C112F6">
            <w:pPr>
              <w:spacing w:line="240" w:lineRule="exact"/>
              <w:jc w:val="center"/>
              <w:textAlignment w:val="baseline"/>
            </w:pPr>
            <w:hyperlink r:id="rId4" w:tgtFrame="_blank" w:history="1">
              <w:r>
                <w:rPr>
                  <w:rStyle w:val="a3"/>
                  <w:color w:val="auto"/>
                  <w:u w:val="none"/>
                </w:rPr>
                <w:t>1. ПАО Сбербанк;</w:t>
              </w:r>
            </w:hyperlink>
            <w:r>
              <w:br/>
            </w:r>
            <w:hyperlink r:id="rId5" w:tgtFrame="_blank" w:history="1">
              <w:r>
                <w:rPr>
                  <w:rStyle w:val="a3"/>
                  <w:color w:val="auto"/>
                  <w:u w:val="none"/>
                </w:rPr>
                <w:t>2. Банк ВТБ (ПАО);</w:t>
              </w:r>
            </w:hyperlink>
            <w:r>
              <w:br/>
            </w:r>
            <w:hyperlink r:id="rId6" w:tgtFrame="_blank" w:history="1">
              <w:r>
                <w:rPr>
                  <w:rStyle w:val="a3"/>
                  <w:color w:val="auto"/>
                  <w:u w:val="none"/>
                </w:rPr>
                <w:t xml:space="preserve">3. АО </w:t>
              </w:r>
              <w:proofErr w:type="spellStart"/>
              <w:r>
                <w:rPr>
                  <w:rStyle w:val="a3"/>
                  <w:color w:val="auto"/>
                  <w:u w:val="none"/>
                </w:rPr>
                <w:t>Россельхозбанк</w:t>
              </w:r>
              <w:proofErr w:type="spellEnd"/>
            </w:hyperlink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75" w:type="dxa"/>
              <w:bottom w:w="58" w:type="dxa"/>
              <w:right w:w="75" w:type="dxa"/>
            </w:tcMar>
            <w:vAlign w:val="center"/>
            <w:hideMark/>
          </w:tcPr>
          <w:p w:rsidR="00C112F6" w:rsidRDefault="00C112F6">
            <w:pPr>
              <w:spacing w:line="240" w:lineRule="exact"/>
              <w:jc w:val="center"/>
              <w:textAlignment w:val="baseline"/>
            </w:pPr>
            <w:hyperlink r:id="rId7" w:tgtFrame="_blank" w:history="1">
              <w:r>
                <w:rPr>
                  <w:rStyle w:val="a3"/>
                  <w:color w:val="auto"/>
                  <w:u w:val="none"/>
                </w:rPr>
                <w:t>Альфа-Банк;</w:t>
              </w:r>
            </w:hyperlink>
            <w:r>
              <w:t>  </w:t>
            </w:r>
            <w:hyperlink r:id="rId8" w:tgtFrame="_blank" w:history="1">
              <w:r>
                <w:rPr>
                  <w:rStyle w:val="a3"/>
                  <w:color w:val="auto"/>
                  <w:u w:val="none"/>
                </w:rPr>
                <w:t>ВТБ;</w:t>
              </w:r>
            </w:hyperlink>
            <w:r>
              <w:t>  </w:t>
            </w:r>
            <w:hyperlink r:id="rId9" w:tgtFrame="_blank" w:history="1">
              <w:r>
                <w:rPr>
                  <w:rStyle w:val="a3"/>
                  <w:color w:val="auto"/>
                  <w:u w:val="none"/>
                </w:rPr>
                <w:t>ЗЕНИТ;</w:t>
              </w:r>
            </w:hyperlink>
            <w:r>
              <w:t>  </w:t>
            </w:r>
            <w:proofErr w:type="spellStart"/>
            <w:r>
              <w:fldChar w:fldCharType="begin"/>
            </w:r>
            <w:r>
              <w:instrText xml:space="preserve"> HYPERLINK "http://www.bancaintesa.ru/" \t "_blank" </w:instrText>
            </w:r>
            <w:r>
              <w:fldChar w:fldCharType="separate"/>
            </w:r>
            <w:r>
              <w:rPr>
                <w:rStyle w:val="a3"/>
                <w:color w:val="auto"/>
                <w:u w:val="none"/>
              </w:rPr>
              <w:t>Интеза</w:t>
            </w:r>
            <w:proofErr w:type="spellEnd"/>
            <w:r>
              <w:rPr>
                <w:rStyle w:val="a3"/>
                <w:color w:val="auto"/>
                <w:u w:val="none"/>
              </w:rPr>
              <w:t>;</w:t>
            </w:r>
            <w:r>
              <w:fldChar w:fldCharType="end"/>
            </w:r>
            <w:r>
              <w:t>  </w:t>
            </w:r>
            <w:hyperlink r:id="rId10" w:tgtFrame="_blank" w:history="1">
              <w:r>
                <w:rPr>
                  <w:rStyle w:val="a3"/>
                  <w:color w:val="auto"/>
                  <w:u w:val="none"/>
                </w:rPr>
                <w:t>ВТБ 24;</w:t>
              </w:r>
            </w:hyperlink>
            <w:r>
              <w:t>  </w:t>
            </w:r>
            <w:hyperlink r:id="rId11" w:tgtFrame="_blank" w:history="1">
              <w:r>
                <w:rPr>
                  <w:rStyle w:val="a3"/>
                  <w:color w:val="auto"/>
                  <w:u w:val="none"/>
                </w:rPr>
                <w:t>ГПБ;</w:t>
              </w:r>
            </w:hyperlink>
            <w:r>
              <w:t> </w:t>
            </w:r>
            <w:proofErr w:type="spellStart"/>
            <w:r>
              <w:fldChar w:fldCharType="begin"/>
            </w:r>
            <w:r>
              <w:instrText xml:space="preserve"> HYPERLINK "http://www.rshb.ru/" \t "_blank" </w:instrText>
            </w:r>
            <w:r>
              <w:fldChar w:fldCharType="separate"/>
            </w:r>
            <w:r>
              <w:rPr>
                <w:rStyle w:val="a3"/>
                <w:color w:val="auto"/>
                <w:u w:val="none"/>
              </w:rPr>
              <w:t>Россельхозбанк</w:t>
            </w:r>
            <w:proofErr w:type="spellEnd"/>
            <w:r>
              <w:rPr>
                <w:rStyle w:val="a3"/>
                <w:color w:val="auto"/>
                <w:u w:val="none"/>
              </w:rPr>
              <w:t>;</w:t>
            </w:r>
            <w:r>
              <w:fldChar w:fldCharType="end"/>
            </w:r>
            <w:r>
              <w:t>  </w:t>
            </w:r>
            <w:hyperlink r:id="rId12" w:tgtFrame="_blank" w:history="1">
              <w:r>
                <w:rPr>
                  <w:rStyle w:val="a3"/>
                  <w:color w:val="auto"/>
                  <w:u w:val="none"/>
                </w:rPr>
                <w:t>ТКБ БАНК;</w:t>
              </w:r>
            </w:hyperlink>
            <w:r>
              <w:t>  </w:t>
            </w:r>
            <w:proofErr w:type="spellStart"/>
            <w:r>
              <w:fldChar w:fldCharType="begin"/>
            </w:r>
            <w:r>
              <w:instrText xml:space="preserve"> HYPERLINK "https://www.unicreditbank.ru/ru/personal.html" \l "home" \t "_blank" </w:instrText>
            </w:r>
            <w:r>
              <w:fldChar w:fldCharType="separate"/>
            </w:r>
            <w:r>
              <w:rPr>
                <w:rStyle w:val="a3"/>
                <w:color w:val="auto"/>
                <w:u w:val="none"/>
              </w:rPr>
              <w:t>ЮниКредит</w:t>
            </w:r>
            <w:proofErr w:type="spellEnd"/>
            <w:r>
              <w:rPr>
                <w:rStyle w:val="a3"/>
                <w:color w:val="auto"/>
                <w:u w:val="none"/>
              </w:rPr>
              <w:t>;</w:t>
            </w:r>
            <w:r>
              <w:fldChar w:fldCharType="end"/>
            </w:r>
            <w:r>
              <w:t>  </w:t>
            </w:r>
            <w:hyperlink r:id="rId13" w:tgtFrame="_blank" w:history="1">
              <w:r>
                <w:rPr>
                  <w:rStyle w:val="a3"/>
                  <w:color w:val="auto"/>
                  <w:u w:val="none"/>
                </w:rPr>
                <w:t>СКБ - банк;</w:t>
              </w:r>
            </w:hyperlink>
            <w:r>
              <w:t>  </w:t>
            </w:r>
            <w:hyperlink r:id="rId14" w:tgtFrame="_blank" w:history="1">
              <w:r>
                <w:rPr>
                  <w:rStyle w:val="a3"/>
                  <w:color w:val="auto"/>
                  <w:u w:val="none"/>
                </w:rPr>
                <w:t>ФК Открытие;</w:t>
              </w:r>
            </w:hyperlink>
            <w:r>
              <w:t>  </w:t>
            </w:r>
            <w:hyperlink r:id="rId15" w:tgtFrame="_blank" w:history="1">
              <w:r>
                <w:rPr>
                  <w:rStyle w:val="a3"/>
                  <w:color w:val="auto"/>
                  <w:u w:val="none"/>
                </w:rPr>
                <w:t>Сбербанк;</w:t>
              </w:r>
            </w:hyperlink>
            <w:r>
              <w:t>  </w:t>
            </w:r>
            <w:hyperlink r:id="rId16" w:tgtFrame="_blank" w:history="1">
              <w:r>
                <w:rPr>
                  <w:rStyle w:val="a3"/>
                  <w:color w:val="auto"/>
                  <w:u w:val="none"/>
                </w:rPr>
                <w:t>Промсвязьбанк;</w:t>
              </w:r>
            </w:hyperlink>
            <w:r>
              <w:t>  </w:t>
            </w:r>
            <w:hyperlink r:id="rId17" w:tgtFrame="_blank" w:history="1">
              <w:r>
                <w:rPr>
                  <w:rStyle w:val="a3"/>
                  <w:color w:val="auto"/>
                  <w:u w:val="none"/>
                </w:rPr>
                <w:t>Райффайзенбанк;</w:t>
              </w:r>
            </w:hyperlink>
            <w:r>
              <w:t> </w:t>
            </w:r>
            <w:hyperlink r:id="rId18" w:tgtFrame="_blank" w:history="1">
              <w:r>
                <w:rPr>
                  <w:rStyle w:val="a3"/>
                  <w:color w:val="auto"/>
                  <w:u w:val="none"/>
                </w:rPr>
                <w:t>Росбанк;</w:t>
              </w:r>
            </w:hyperlink>
            <w:r>
              <w:t>  </w:t>
            </w:r>
            <w:hyperlink r:id="rId19" w:tgtFrame="_blank" w:history="1">
              <w:r>
                <w:rPr>
                  <w:rStyle w:val="a3"/>
                  <w:color w:val="auto"/>
                  <w:u w:val="none"/>
                </w:rPr>
                <w:t>ЭНЕРГОБАНК;</w:t>
              </w:r>
            </w:hyperlink>
            <w:r>
              <w:t>  </w:t>
            </w:r>
            <w:hyperlink r:id="rId20" w:tgtFrame="_blank" w:history="1">
              <w:r>
                <w:rPr>
                  <w:rStyle w:val="a3"/>
                  <w:color w:val="auto"/>
                  <w:u w:val="none"/>
                </w:rPr>
                <w:t>Камкомбанк;</w:t>
              </w:r>
            </w:hyperlink>
            <w:r>
              <w:t>  </w:t>
            </w:r>
            <w:hyperlink r:id="rId21" w:tgtFrame="_blank" w:history="1">
              <w:r>
                <w:rPr>
                  <w:rStyle w:val="a3"/>
                  <w:color w:val="auto"/>
                  <w:u w:val="none"/>
                </w:rPr>
                <w:t>Урал ФД;</w:t>
              </w:r>
            </w:hyperlink>
            <w:r>
              <w:t>  </w:t>
            </w:r>
            <w:hyperlink r:id="rId22" w:tgtFrame="_blank" w:history="1">
              <w:r>
                <w:rPr>
                  <w:rStyle w:val="a3"/>
                  <w:color w:val="auto"/>
                  <w:u w:val="none"/>
                </w:rPr>
                <w:t>МСП Банк;</w:t>
              </w:r>
            </w:hyperlink>
            <w:r>
              <w:t>  </w:t>
            </w:r>
            <w:hyperlink r:id="rId23" w:tgtFrame="_blank" w:history="1">
              <w:r>
                <w:rPr>
                  <w:rStyle w:val="a3"/>
                  <w:color w:val="auto"/>
                  <w:u w:val="none"/>
                </w:rPr>
                <w:t>АК БАРС;</w:t>
              </w:r>
            </w:hyperlink>
            <w:r>
              <w:t>  </w:t>
            </w:r>
            <w:proofErr w:type="spellStart"/>
            <w:r>
              <w:fldChar w:fldCharType="begin"/>
            </w:r>
            <w:r>
              <w:instrText xml:space="preserve"> HYPERLINK "http://www.rosevrobank.ru/" \t "_blank" </w:instrText>
            </w:r>
            <w:r>
              <w:fldChar w:fldCharType="separate"/>
            </w:r>
            <w:r>
              <w:rPr>
                <w:rStyle w:val="a3"/>
                <w:color w:val="auto"/>
                <w:u w:val="none"/>
              </w:rPr>
              <w:t>РосЕвроБанк</w:t>
            </w:r>
            <w:proofErr w:type="spellEnd"/>
            <w:r>
              <w:rPr>
                <w:rStyle w:val="a3"/>
                <w:color w:val="auto"/>
                <w:u w:val="none"/>
              </w:rPr>
              <w:t>;</w:t>
            </w:r>
            <w:r>
              <w:fldChar w:fldCharType="end"/>
            </w:r>
            <w:r>
              <w:t>  </w:t>
            </w:r>
            <w:hyperlink r:id="rId24" w:tgtFrame="_blank" w:history="1">
              <w:r>
                <w:rPr>
                  <w:rStyle w:val="a3"/>
                  <w:color w:val="auto"/>
                  <w:u w:val="none"/>
                </w:rPr>
                <w:t>БИНБАНК;</w:t>
              </w:r>
            </w:hyperlink>
            <w:r>
              <w:t>  </w:t>
            </w:r>
            <w:hyperlink r:id="rId25" w:tgtFrame="_blank" w:history="1">
              <w:r>
                <w:rPr>
                  <w:rStyle w:val="a3"/>
                  <w:color w:val="auto"/>
                  <w:u w:val="none"/>
                </w:rPr>
                <w:t>Российский Капитал;</w:t>
              </w:r>
            </w:hyperlink>
            <w:r>
              <w:t>  </w:t>
            </w:r>
            <w:hyperlink r:id="rId26" w:tgtFrame="_blank" w:history="1">
              <w:r>
                <w:rPr>
                  <w:rStyle w:val="a3"/>
                  <w:color w:val="auto"/>
                  <w:u w:val="none"/>
                </w:rPr>
                <w:t>СДМ-Банк</w:t>
              </w:r>
            </w:hyperlink>
          </w:p>
        </w:tc>
      </w:tr>
    </w:tbl>
    <w:p w:rsidR="006D0B00" w:rsidRDefault="006D0B00"/>
    <w:sectPr w:rsidR="006D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F6"/>
    <w:rsid w:val="00013AC3"/>
    <w:rsid w:val="00046900"/>
    <w:rsid w:val="00046B7D"/>
    <w:rsid w:val="000559D9"/>
    <w:rsid w:val="00074DAB"/>
    <w:rsid w:val="0008087A"/>
    <w:rsid w:val="000937FF"/>
    <w:rsid w:val="000D6757"/>
    <w:rsid w:val="000E3A3C"/>
    <w:rsid w:val="00112799"/>
    <w:rsid w:val="00126D3A"/>
    <w:rsid w:val="00127172"/>
    <w:rsid w:val="001322F3"/>
    <w:rsid w:val="00133237"/>
    <w:rsid w:val="00143598"/>
    <w:rsid w:val="0014680E"/>
    <w:rsid w:val="001474F9"/>
    <w:rsid w:val="001C5D4F"/>
    <w:rsid w:val="00250E80"/>
    <w:rsid w:val="002816E4"/>
    <w:rsid w:val="002A3DCD"/>
    <w:rsid w:val="002B40DA"/>
    <w:rsid w:val="002F1D2A"/>
    <w:rsid w:val="003245CC"/>
    <w:rsid w:val="00333764"/>
    <w:rsid w:val="003741CB"/>
    <w:rsid w:val="003B7309"/>
    <w:rsid w:val="003C10F3"/>
    <w:rsid w:val="003C3C82"/>
    <w:rsid w:val="003E5672"/>
    <w:rsid w:val="00407051"/>
    <w:rsid w:val="00412B51"/>
    <w:rsid w:val="004130C7"/>
    <w:rsid w:val="00417719"/>
    <w:rsid w:val="0044297B"/>
    <w:rsid w:val="00445D6E"/>
    <w:rsid w:val="00446A46"/>
    <w:rsid w:val="00466D81"/>
    <w:rsid w:val="004819F2"/>
    <w:rsid w:val="004D49C6"/>
    <w:rsid w:val="004E7D87"/>
    <w:rsid w:val="00515EB5"/>
    <w:rsid w:val="00532A58"/>
    <w:rsid w:val="005572EB"/>
    <w:rsid w:val="00573947"/>
    <w:rsid w:val="005954CE"/>
    <w:rsid w:val="005C4C97"/>
    <w:rsid w:val="005E240E"/>
    <w:rsid w:val="005F3DED"/>
    <w:rsid w:val="006004B5"/>
    <w:rsid w:val="006668F2"/>
    <w:rsid w:val="006B36C7"/>
    <w:rsid w:val="006C6C55"/>
    <w:rsid w:val="006C7103"/>
    <w:rsid w:val="006D0B00"/>
    <w:rsid w:val="006E41E7"/>
    <w:rsid w:val="006E4A8C"/>
    <w:rsid w:val="006E696C"/>
    <w:rsid w:val="006F3334"/>
    <w:rsid w:val="00731958"/>
    <w:rsid w:val="00746172"/>
    <w:rsid w:val="00750457"/>
    <w:rsid w:val="00775F2A"/>
    <w:rsid w:val="007B4E43"/>
    <w:rsid w:val="007C6496"/>
    <w:rsid w:val="007D7D26"/>
    <w:rsid w:val="00805ADC"/>
    <w:rsid w:val="00807AB2"/>
    <w:rsid w:val="00827BB7"/>
    <w:rsid w:val="00840F0F"/>
    <w:rsid w:val="00845268"/>
    <w:rsid w:val="00872153"/>
    <w:rsid w:val="00874208"/>
    <w:rsid w:val="00885547"/>
    <w:rsid w:val="00894130"/>
    <w:rsid w:val="008A1792"/>
    <w:rsid w:val="008B7603"/>
    <w:rsid w:val="008D08ED"/>
    <w:rsid w:val="008E32C5"/>
    <w:rsid w:val="00906D41"/>
    <w:rsid w:val="0091593B"/>
    <w:rsid w:val="00917E03"/>
    <w:rsid w:val="0092537E"/>
    <w:rsid w:val="0093306B"/>
    <w:rsid w:val="0095144D"/>
    <w:rsid w:val="0095252B"/>
    <w:rsid w:val="00982311"/>
    <w:rsid w:val="00992F11"/>
    <w:rsid w:val="009934A3"/>
    <w:rsid w:val="009B56FA"/>
    <w:rsid w:val="009D5724"/>
    <w:rsid w:val="009E41B8"/>
    <w:rsid w:val="00A64D77"/>
    <w:rsid w:val="00A73BED"/>
    <w:rsid w:val="00A97859"/>
    <w:rsid w:val="00AC0E24"/>
    <w:rsid w:val="00AC2134"/>
    <w:rsid w:val="00AD1A2F"/>
    <w:rsid w:val="00AF26BA"/>
    <w:rsid w:val="00AF75A4"/>
    <w:rsid w:val="00B130C7"/>
    <w:rsid w:val="00B80A87"/>
    <w:rsid w:val="00B90B8B"/>
    <w:rsid w:val="00B919E7"/>
    <w:rsid w:val="00B932B6"/>
    <w:rsid w:val="00B96459"/>
    <w:rsid w:val="00BB57F4"/>
    <w:rsid w:val="00BD702A"/>
    <w:rsid w:val="00C00771"/>
    <w:rsid w:val="00C112F6"/>
    <w:rsid w:val="00C151E6"/>
    <w:rsid w:val="00C45A59"/>
    <w:rsid w:val="00C62066"/>
    <w:rsid w:val="00C7776E"/>
    <w:rsid w:val="00C82F13"/>
    <w:rsid w:val="00C93140"/>
    <w:rsid w:val="00C94960"/>
    <w:rsid w:val="00CB2BC3"/>
    <w:rsid w:val="00CF5337"/>
    <w:rsid w:val="00D210A0"/>
    <w:rsid w:val="00D3246F"/>
    <w:rsid w:val="00D414DA"/>
    <w:rsid w:val="00D45E13"/>
    <w:rsid w:val="00D51C52"/>
    <w:rsid w:val="00D72A40"/>
    <w:rsid w:val="00DA0700"/>
    <w:rsid w:val="00DD24F2"/>
    <w:rsid w:val="00E65855"/>
    <w:rsid w:val="00E87E9A"/>
    <w:rsid w:val="00EB045A"/>
    <w:rsid w:val="00EB434D"/>
    <w:rsid w:val="00EC5127"/>
    <w:rsid w:val="00ED183E"/>
    <w:rsid w:val="00F0024C"/>
    <w:rsid w:val="00F07D46"/>
    <w:rsid w:val="00F10A3E"/>
    <w:rsid w:val="00F32D4F"/>
    <w:rsid w:val="00F41956"/>
    <w:rsid w:val="00FA088E"/>
    <w:rsid w:val="00FA46E7"/>
    <w:rsid w:val="00FD57EA"/>
    <w:rsid w:val="00FD70B0"/>
    <w:rsid w:val="00FE52CE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A212"/>
  <w15:chartTrackingRefBased/>
  <w15:docId w15:val="{DE57504D-CF17-404B-8790-BDEDC1ED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F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2F6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112F6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12F6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b.ru/" TargetMode="External"/><Relationship Id="rId13" Type="http://schemas.openxmlformats.org/officeDocument/2006/relationships/hyperlink" Target="http://skbbank.ru/" TargetMode="External"/><Relationship Id="rId18" Type="http://schemas.openxmlformats.org/officeDocument/2006/relationships/hyperlink" Target="http://www.rosbank.ru/ru/" TargetMode="External"/><Relationship Id="rId26" Type="http://schemas.openxmlformats.org/officeDocument/2006/relationships/hyperlink" Target="http://www.sdm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ralfd.ru/" TargetMode="External"/><Relationship Id="rId7" Type="http://schemas.openxmlformats.org/officeDocument/2006/relationships/hyperlink" Target="https://alfabank.ru/" TargetMode="External"/><Relationship Id="rId12" Type="http://schemas.openxmlformats.org/officeDocument/2006/relationships/hyperlink" Target="https://www.tkbbank.ru/" TargetMode="External"/><Relationship Id="rId17" Type="http://schemas.openxmlformats.org/officeDocument/2006/relationships/hyperlink" Target="http://www.raiffeisen.ru/" TargetMode="External"/><Relationship Id="rId25" Type="http://schemas.openxmlformats.org/officeDocument/2006/relationships/hyperlink" Target="https://www.roscap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sbank.ru/" TargetMode="External"/><Relationship Id="rId20" Type="http://schemas.openxmlformats.org/officeDocument/2006/relationships/hyperlink" Target="http://www.kamkombank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shb.ru/" TargetMode="External"/><Relationship Id="rId11" Type="http://schemas.openxmlformats.org/officeDocument/2006/relationships/hyperlink" Target="http://www.gazprombank.ru/" TargetMode="External"/><Relationship Id="rId24" Type="http://schemas.openxmlformats.org/officeDocument/2006/relationships/hyperlink" Target="https://www.binbank.ru/" TargetMode="External"/><Relationship Id="rId5" Type="http://schemas.openxmlformats.org/officeDocument/2006/relationships/hyperlink" Target="http://www.vtb.ru/" TargetMode="External"/><Relationship Id="rId15" Type="http://schemas.openxmlformats.org/officeDocument/2006/relationships/hyperlink" Target="https://www.sberbank.ru/ru/person" TargetMode="External"/><Relationship Id="rId23" Type="http://schemas.openxmlformats.org/officeDocument/2006/relationships/hyperlink" Target="https://www.akbar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vtb24.ru/personal/Pages/default.aspx" TargetMode="External"/><Relationship Id="rId19" Type="http://schemas.openxmlformats.org/officeDocument/2006/relationships/hyperlink" Target="http://energobank.ru/" TargetMode="External"/><Relationship Id="rId4" Type="http://schemas.openxmlformats.org/officeDocument/2006/relationships/hyperlink" Target="https://www.sberbank.ru/ru/person" TargetMode="External"/><Relationship Id="rId9" Type="http://schemas.openxmlformats.org/officeDocument/2006/relationships/hyperlink" Target="https://www.zenit.ru/" TargetMode="External"/><Relationship Id="rId14" Type="http://schemas.openxmlformats.org/officeDocument/2006/relationships/hyperlink" Target="http://www.otkritiefc.ru/" TargetMode="External"/><Relationship Id="rId22" Type="http://schemas.openxmlformats.org/officeDocument/2006/relationships/hyperlink" Target="http://www.mspbank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3228</Characters>
  <Application>Microsoft Office Word</Application>
  <DocSecurity>0</DocSecurity>
  <Lines>124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2018-08-09T09:34:00Z</dcterms:created>
  <dcterms:modified xsi:type="dcterms:W3CDTF">2018-08-09T09:39:00Z</dcterms:modified>
</cp:coreProperties>
</file>